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B06" w:rsidRPr="00844FD2" w:rsidRDefault="00844FD2" w:rsidP="00844FD2">
      <w:pPr>
        <w:jc w:val="right"/>
        <w:rPr>
          <w:b/>
        </w:rPr>
      </w:pPr>
      <w:r w:rsidRPr="00844FD2">
        <w:rPr>
          <w:b/>
        </w:rPr>
        <w:t>Приложение №1</w:t>
      </w:r>
    </w:p>
    <w:p w:rsidR="00900B06" w:rsidRPr="00844FD2" w:rsidRDefault="00900B06" w:rsidP="00F723BE">
      <w:pPr>
        <w:jc w:val="center"/>
        <w:rPr>
          <w:b/>
        </w:rPr>
      </w:pPr>
    </w:p>
    <w:p w:rsidR="00900B06" w:rsidRPr="00C907A0" w:rsidRDefault="00900B06" w:rsidP="00F723BE">
      <w:pPr>
        <w:jc w:val="center"/>
      </w:pPr>
    </w:p>
    <w:p w:rsidR="00900B06" w:rsidRPr="00C907A0" w:rsidRDefault="00900B06" w:rsidP="00F723BE">
      <w:pPr>
        <w:jc w:val="center"/>
      </w:pPr>
    </w:p>
    <w:p w:rsidR="00900B06" w:rsidRPr="00C907A0" w:rsidRDefault="00900B06" w:rsidP="00F723BE">
      <w:pPr>
        <w:jc w:val="center"/>
      </w:pPr>
    </w:p>
    <w:p w:rsidR="00FA0831" w:rsidRPr="00C907A0" w:rsidRDefault="00FA0831" w:rsidP="00F723BE">
      <w:pPr>
        <w:pStyle w:val="1"/>
        <w:rPr>
          <w:rFonts w:ascii="Times New Roman" w:hAnsi="Times New Roman"/>
          <w:sz w:val="24"/>
          <w:szCs w:val="24"/>
        </w:rPr>
      </w:pPr>
    </w:p>
    <w:p w:rsidR="00FA0831" w:rsidRPr="00C907A0" w:rsidRDefault="00FA0831" w:rsidP="00F723BE">
      <w:pPr>
        <w:pStyle w:val="1"/>
        <w:rPr>
          <w:rFonts w:ascii="Times New Roman" w:hAnsi="Times New Roman"/>
          <w:sz w:val="24"/>
          <w:szCs w:val="24"/>
        </w:rPr>
      </w:pPr>
    </w:p>
    <w:p w:rsidR="00FA0831" w:rsidRDefault="00FA0831" w:rsidP="00F723BE">
      <w:pPr>
        <w:pStyle w:val="1"/>
        <w:rPr>
          <w:rFonts w:ascii="Times New Roman" w:hAnsi="Times New Roman"/>
          <w:sz w:val="24"/>
          <w:szCs w:val="24"/>
        </w:rPr>
      </w:pPr>
    </w:p>
    <w:p w:rsidR="00844FD2" w:rsidRDefault="00844FD2" w:rsidP="00844FD2"/>
    <w:p w:rsidR="00844FD2" w:rsidRDefault="00844FD2" w:rsidP="00844FD2"/>
    <w:p w:rsidR="00844FD2" w:rsidRDefault="00844FD2" w:rsidP="00844FD2"/>
    <w:p w:rsidR="00844FD2" w:rsidRDefault="00844FD2" w:rsidP="00844FD2"/>
    <w:p w:rsidR="00844FD2" w:rsidRDefault="00844FD2" w:rsidP="00844FD2"/>
    <w:p w:rsidR="00844FD2" w:rsidRPr="00844FD2" w:rsidRDefault="00844FD2" w:rsidP="00844FD2"/>
    <w:p w:rsidR="00900B06" w:rsidRPr="00C907A0" w:rsidRDefault="00900B06" w:rsidP="00F723BE">
      <w:pPr>
        <w:jc w:val="center"/>
      </w:pPr>
    </w:p>
    <w:p w:rsidR="00900B06" w:rsidRPr="00C907A0" w:rsidRDefault="00900B06" w:rsidP="00F723BE">
      <w:pPr>
        <w:jc w:val="center"/>
      </w:pPr>
    </w:p>
    <w:p w:rsidR="005B2CB2" w:rsidRPr="00C907A0" w:rsidRDefault="0039389D" w:rsidP="00F723BE">
      <w:pPr>
        <w:pStyle w:val="1"/>
        <w:rPr>
          <w:rFonts w:ascii="Times New Roman" w:hAnsi="Times New Roman"/>
          <w:sz w:val="28"/>
          <w:szCs w:val="28"/>
        </w:rPr>
      </w:pPr>
      <w:r w:rsidRPr="00C907A0">
        <w:rPr>
          <w:rFonts w:ascii="Times New Roman" w:hAnsi="Times New Roman"/>
          <w:sz w:val="28"/>
          <w:szCs w:val="28"/>
        </w:rPr>
        <w:t>Обследование объекта и а</w:t>
      </w:r>
      <w:r w:rsidR="0006481E" w:rsidRPr="00C907A0">
        <w:rPr>
          <w:rFonts w:ascii="Times New Roman" w:hAnsi="Times New Roman"/>
          <w:sz w:val="28"/>
          <w:szCs w:val="28"/>
        </w:rPr>
        <w:t>ктуализация</w:t>
      </w:r>
    </w:p>
    <w:p w:rsidR="005B2CB2" w:rsidRPr="00C907A0" w:rsidRDefault="0006481E" w:rsidP="00F723BE">
      <w:pPr>
        <w:pStyle w:val="1"/>
        <w:rPr>
          <w:rFonts w:ascii="Times New Roman" w:hAnsi="Times New Roman"/>
          <w:sz w:val="28"/>
          <w:szCs w:val="28"/>
        </w:rPr>
      </w:pPr>
      <w:r w:rsidRPr="00C907A0">
        <w:rPr>
          <w:rFonts w:ascii="Times New Roman" w:hAnsi="Times New Roman"/>
          <w:sz w:val="28"/>
          <w:szCs w:val="28"/>
        </w:rPr>
        <w:t xml:space="preserve">паспорта безопасности </w:t>
      </w:r>
      <w:r w:rsidR="005B2CB2" w:rsidRPr="00C907A0">
        <w:rPr>
          <w:rFonts w:ascii="Times New Roman" w:hAnsi="Times New Roman"/>
          <w:sz w:val="28"/>
          <w:szCs w:val="28"/>
        </w:rPr>
        <w:t>объекта топливно-энергетического комплекса</w:t>
      </w:r>
    </w:p>
    <w:p w:rsidR="00F3757E" w:rsidRPr="00C907A0" w:rsidRDefault="007E5A7E" w:rsidP="00F723BE">
      <w:pPr>
        <w:pStyle w:val="1"/>
        <w:rPr>
          <w:rFonts w:ascii="Times New Roman" w:hAnsi="Times New Roman"/>
          <w:sz w:val="28"/>
          <w:szCs w:val="28"/>
        </w:rPr>
      </w:pPr>
      <w:r w:rsidRPr="00C907A0">
        <w:rPr>
          <w:rFonts w:ascii="Times New Roman" w:hAnsi="Times New Roman"/>
          <w:sz w:val="28"/>
          <w:szCs w:val="28"/>
        </w:rPr>
        <w:t>филиала «Шатурская ГРЭС» ОАО</w:t>
      </w:r>
      <w:r w:rsidR="0039389D" w:rsidRPr="00C907A0">
        <w:rPr>
          <w:rFonts w:ascii="Times New Roman" w:hAnsi="Times New Roman"/>
          <w:sz w:val="28"/>
          <w:szCs w:val="28"/>
        </w:rPr>
        <w:t xml:space="preserve"> </w:t>
      </w:r>
      <w:r w:rsidRPr="00C907A0">
        <w:rPr>
          <w:rFonts w:ascii="Times New Roman" w:hAnsi="Times New Roman"/>
          <w:sz w:val="28"/>
          <w:szCs w:val="28"/>
        </w:rPr>
        <w:t>«Э.ОН РОССИЯ»</w:t>
      </w:r>
    </w:p>
    <w:p w:rsidR="00EA69AC" w:rsidRPr="00C907A0" w:rsidRDefault="00EA69AC" w:rsidP="00F723BE">
      <w:pPr>
        <w:ind w:firstLine="709"/>
        <w:jc w:val="center"/>
        <w:rPr>
          <w:b/>
        </w:rPr>
      </w:pPr>
    </w:p>
    <w:p w:rsidR="00561029" w:rsidRPr="00C907A0" w:rsidRDefault="00561029" w:rsidP="00F723BE">
      <w:pPr>
        <w:ind w:firstLine="709"/>
        <w:jc w:val="center"/>
        <w:rPr>
          <w:b/>
        </w:rPr>
      </w:pPr>
    </w:p>
    <w:p w:rsidR="00561029" w:rsidRPr="00C907A0" w:rsidRDefault="00561029" w:rsidP="00F723BE">
      <w:pPr>
        <w:ind w:firstLine="709"/>
        <w:jc w:val="center"/>
        <w:rPr>
          <w:b/>
        </w:rPr>
      </w:pPr>
    </w:p>
    <w:p w:rsidR="007642B2" w:rsidRPr="00C907A0" w:rsidRDefault="007642B2" w:rsidP="00F723BE">
      <w:pPr>
        <w:ind w:firstLine="709"/>
        <w:jc w:val="center"/>
        <w:rPr>
          <w:b/>
          <w:sz w:val="28"/>
          <w:szCs w:val="28"/>
        </w:rPr>
      </w:pPr>
      <w:r w:rsidRPr="00C907A0">
        <w:rPr>
          <w:b/>
          <w:sz w:val="28"/>
          <w:szCs w:val="28"/>
        </w:rPr>
        <w:t>ТЕХНИЧЕСКОЕ ЗАДАНИЕ</w:t>
      </w:r>
    </w:p>
    <w:p w:rsidR="00561029" w:rsidRPr="00C907A0" w:rsidRDefault="00561029" w:rsidP="00F723BE">
      <w:pPr>
        <w:ind w:firstLine="709"/>
        <w:jc w:val="center"/>
        <w:rPr>
          <w:b/>
        </w:rPr>
      </w:pPr>
    </w:p>
    <w:p w:rsidR="00561029" w:rsidRPr="00C907A0" w:rsidRDefault="00561029" w:rsidP="00F723BE">
      <w:pPr>
        <w:ind w:firstLine="709"/>
        <w:jc w:val="center"/>
        <w:rPr>
          <w:b/>
        </w:rPr>
      </w:pPr>
    </w:p>
    <w:p w:rsidR="00561029" w:rsidRPr="00C907A0" w:rsidRDefault="00561029" w:rsidP="00F723BE">
      <w:pPr>
        <w:ind w:firstLine="709"/>
        <w:jc w:val="center"/>
        <w:rPr>
          <w:b/>
        </w:rPr>
      </w:pPr>
    </w:p>
    <w:p w:rsidR="00900B06" w:rsidRPr="00C907A0" w:rsidRDefault="00900B06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5B2CB2" w:rsidRPr="00C907A0" w:rsidRDefault="005B2CB2" w:rsidP="00F723BE">
      <w:pPr>
        <w:ind w:firstLine="709"/>
        <w:jc w:val="center"/>
        <w:rPr>
          <w:b/>
        </w:rPr>
      </w:pPr>
    </w:p>
    <w:p w:rsidR="00466C45" w:rsidRPr="00C907A0" w:rsidRDefault="00421B48" w:rsidP="00F723BE">
      <w:pPr>
        <w:jc w:val="center"/>
        <w:rPr>
          <w:b/>
        </w:rPr>
      </w:pPr>
      <w:r>
        <w:rPr>
          <w:b/>
        </w:rPr>
        <w:t>2015</w:t>
      </w:r>
      <w:r w:rsidR="005B2CB2" w:rsidRPr="00C907A0">
        <w:rPr>
          <w:b/>
        </w:rPr>
        <w:t xml:space="preserve"> г.</w:t>
      </w:r>
    </w:p>
    <w:p w:rsidR="005B2CB2" w:rsidRPr="00C907A0" w:rsidRDefault="005B2CB2" w:rsidP="00F723BE">
      <w:pPr>
        <w:jc w:val="center"/>
        <w:rPr>
          <w:b/>
        </w:rPr>
      </w:pPr>
      <w:r w:rsidRPr="00C907A0">
        <w:rPr>
          <w:b/>
        </w:rPr>
        <w:t>г. Шатура</w:t>
      </w:r>
    </w:p>
    <w:p w:rsidR="005B2CB2" w:rsidRPr="00C907A0" w:rsidRDefault="005B2CB2" w:rsidP="00F723BE">
      <w:pPr>
        <w:jc w:val="center"/>
        <w:rPr>
          <w:b/>
        </w:rPr>
      </w:pPr>
      <w:r w:rsidRPr="00C907A0">
        <w:rPr>
          <w:b/>
        </w:rPr>
        <w:t>Московская область</w:t>
      </w:r>
    </w:p>
    <w:p w:rsidR="005B2CB2" w:rsidRPr="00C907A0" w:rsidRDefault="005B2CB2" w:rsidP="00F723BE">
      <w:pPr>
        <w:rPr>
          <w:b/>
        </w:rPr>
      </w:pPr>
      <w:r w:rsidRPr="00C907A0">
        <w:rPr>
          <w:b/>
        </w:rPr>
        <w:br w:type="page"/>
      </w:r>
    </w:p>
    <w:p w:rsidR="007E5A7E" w:rsidRPr="00C907A0" w:rsidRDefault="007E5A7E" w:rsidP="00F723BE">
      <w:pPr>
        <w:ind w:firstLine="709"/>
        <w:jc w:val="center"/>
        <w:rPr>
          <w:b/>
        </w:rPr>
      </w:pPr>
    </w:p>
    <w:p w:rsidR="008A34BC" w:rsidRPr="00C907A0" w:rsidRDefault="00E67F67" w:rsidP="00F723BE">
      <w:pPr>
        <w:pStyle w:val="a8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contextualSpacing w:val="0"/>
        <w:jc w:val="both"/>
        <w:rPr>
          <w:b/>
          <w:bCs/>
          <w:spacing w:val="-1"/>
        </w:rPr>
      </w:pPr>
      <w:r w:rsidRPr="00C907A0">
        <w:rPr>
          <w:b/>
          <w:bCs/>
          <w:spacing w:val="-1"/>
        </w:rPr>
        <w:t xml:space="preserve">1. </w:t>
      </w:r>
      <w:r w:rsidR="00EA69AC" w:rsidRPr="00C907A0">
        <w:rPr>
          <w:b/>
          <w:bCs/>
          <w:spacing w:val="-1"/>
        </w:rPr>
        <w:t xml:space="preserve">Наименование </w:t>
      </w:r>
      <w:r w:rsidR="00F92A64" w:rsidRPr="00C907A0">
        <w:rPr>
          <w:b/>
          <w:bCs/>
          <w:spacing w:val="-1"/>
        </w:rPr>
        <w:t>пр</w:t>
      </w:r>
      <w:r w:rsidR="00A4455D" w:rsidRPr="00C907A0">
        <w:rPr>
          <w:b/>
          <w:bCs/>
          <w:spacing w:val="-1"/>
        </w:rPr>
        <w:t>едприятия</w:t>
      </w:r>
    </w:p>
    <w:p w:rsidR="008A34BC" w:rsidRPr="00C907A0" w:rsidRDefault="00AD03D4" w:rsidP="00F723B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907A0">
        <w:rPr>
          <w:bCs/>
          <w:spacing w:val="-1"/>
        </w:rPr>
        <w:t>1.1</w:t>
      </w:r>
      <w:r w:rsidR="00B04143" w:rsidRPr="00C907A0">
        <w:rPr>
          <w:bCs/>
          <w:spacing w:val="-1"/>
        </w:rPr>
        <w:t>.</w:t>
      </w:r>
      <w:r w:rsidRPr="00C907A0">
        <w:rPr>
          <w:bCs/>
          <w:spacing w:val="-1"/>
        </w:rPr>
        <w:t xml:space="preserve"> </w:t>
      </w:r>
      <w:r w:rsidR="008A34BC" w:rsidRPr="00C907A0">
        <w:rPr>
          <w:bCs/>
          <w:spacing w:val="-1"/>
        </w:rPr>
        <w:t>Ф</w:t>
      </w:r>
      <w:r w:rsidR="00EA69AC" w:rsidRPr="00C907A0">
        <w:rPr>
          <w:bCs/>
          <w:spacing w:val="-1"/>
        </w:rPr>
        <w:t>илиал «Шатурская ГРЭС» ОАО «</w:t>
      </w:r>
      <w:r w:rsidR="006263F8" w:rsidRPr="00C907A0">
        <w:rPr>
          <w:rFonts w:eastAsia="Calibri"/>
          <w:lang w:eastAsia="en-US"/>
        </w:rPr>
        <w:t>Э.</w:t>
      </w:r>
      <w:r w:rsidR="00887E14" w:rsidRPr="00C907A0">
        <w:rPr>
          <w:rFonts w:eastAsia="Calibri"/>
          <w:lang w:eastAsia="en-US"/>
        </w:rPr>
        <w:t>ОН Россия</w:t>
      </w:r>
      <w:r w:rsidR="008A34BC" w:rsidRPr="00C907A0">
        <w:rPr>
          <w:rFonts w:eastAsia="Calibri"/>
          <w:lang w:eastAsia="en-US"/>
        </w:rPr>
        <w:t>» (далее – Заказчик)</w:t>
      </w:r>
      <w:r w:rsidR="00A4455D" w:rsidRPr="00C907A0">
        <w:rPr>
          <w:rFonts w:eastAsia="Calibri"/>
          <w:lang w:eastAsia="en-US"/>
        </w:rPr>
        <w:t>.</w:t>
      </w:r>
    </w:p>
    <w:p w:rsidR="00E67F67" w:rsidRPr="00C907A0" w:rsidRDefault="00E67F67" w:rsidP="00F723B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EA69AC" w:rsidRPr="00C907A0" w:rsidRDefault="00E67F67" w:rsidP="00F723BE">
      <w:pPr>
        <w:pStyle w:val="a8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contextualSpacing w:val="0"/>
        <w:jc w:val="both"/>
        <w:rPr>
          <w:b/>
          <w:bCs/>
          <w:spacing w:val="-1"/>
        </w:rPr>
      </w:pPr>
      <w:r w:rsidRPr="00C907A0">
        <w:rPr>
          <w:b/>
          <w:bCs/>
          <w:spacing w:val="-1"/>
        </w:rPr>
        <w:t xml:space="preserve">2. </w:t>
      </w:r>
      <w:r w:rsidR="00F92A64" w:rsidRPr="00C907A0">
        <w:rPr>
          <w:b/>
          <w:bCs/>
          <w:spacing w:val="-1"/>
        </w:rPr>
        <w:t xml:space="preserve">Полное наименование </w:t>
      </w:r>
      <w:r w:rsidR="00E82D43">
        <w:rPr>
          <w:b/>
          <w:bCs/>
          <w:spacing w:val="-1"/>
        </w:rPr>
        <w:t>услуг</w:t>
      </w:r>
      <w:r w:rsidR="009714AA">
        <w:rPr>
          <w:b/>
          <w:bCs/>
          <w:spacing w:val="-1"/>
        </w:rPr>
        <w:t xml:space="preserve"> </w:t>
      </w:r>
    </w:p>
    <w:p w:rsidR="004679DA" w:rsidRPr="00C907A0" w:rsidRDefault="004679DA" w:rsidP="00F723BE">
      <w:pPr>
        <w:pStyle w:val="a5"/>
        <w:tabs>
          <w:tab w:val="left" w:pos="0"/>
        </w:tabs>
        <w:ind w:firstLine="709"/>
        <w:jc w:val="both"/>
        <w:rPr>
          <w:bCs/>
          <w:spacing w:val="-1"/>
        </w:rPr>
      </w:pPr>
      <w:r w:rsidRPr="00C907A0">
        <w:t>2.1</w:t>
      </w:r>
      <w:r w:rsidR="00B04143" w:rsidRPr="00C907A0">
        <w:t>.</w:t>
      </w:r>
      <w:r w:rsidRPr="00C907A0">
        <w:t xml:space="preserve"> </w:t>
      </w:r>
      <w:r w:rsidR="0039232F">
        <w:t>Подтверждение (изменение) категории объекта топливно-энергетического ко</w:t>
      </w:r>
      <w:r w:rsidR="0039232F">
        <w:t>м</w:t>
      </w:r>
      <w:r w:rsidR="0039232F">
        <w:t>плекса, о</w:t>
      </w:r>
      <w:r w:rsidR="002F4377" w:rsidRPr="00C907A0">
        <w:t xml:space="preserve">бследование объекта и актуализация паспорта безопасности </w:t>
      </w:r>
      <w:r w:rsidR="002A5D90">
        <w:t xml:space="preserve">объекта топливно-энергетического комплекса </w:t>
      </w:r>
      <w:r w:rsidR="00281D26" w:rsidRPr="00C907A0">
        <w:rPr>
          <w:bCs/>
          <w:spacing w:val="-1"/>
        </w:rPr>
        <w:t>филиала «Шатурская ГРЭС» ОАО «Э.ОН Р</w:t>
      </w:r>
      <w:r w:rsidR="00A4455D" w:rsidRPr="00C907A0">
        <w:rPr>
          <w:bCs/>
          <w:spacing w:val="-1"/>
        </w:rPr>
        <w:t>оссия</w:t>
      </w:r>
      <w:r w:rsidR="00281D26" w:rsidRPr="00C907A0">
        <w:rPr>
          <w:bCs/>
          <w:spacing w:val="-1"/>
        </w:rPr>
        <w:t>».</w:t>
      </w:r>
      <w:r w:rsidR="00E21404" w:rsidRPr="00C907A0">
        <w:rPr>
          <w:bCs/>
          <w:spacing w:val="-1"/>
        </w:rPr>
        <w:t xml:space="preserve"> </w:t>
      </w:r>
    </w:p>
    <w:p w:rsidR="00E67F67" w:rsidRPr="00C907A0" w:rsidRDefault="00E67F67" w:rsidP="00F723BE">
      <w:pPr>
        <w:pStyle w:val="a5"/>
        <w:tabs>
          <w:tab w:val="left" w:pos="0"/>
        </w:tabs>
        <w:ind w:firstLine="709"/>
        <w:jc w:val="both"/>
        <w:rPr>
          <w:bCs/>
          <w:spacing w:val="-1"/>
        </w:rPr>
      </w:pPr>
    </w:p>
    <w:p w:rsidR="004F2AE4" w:rsidRPr="00C907A0" w:rsidRDefault="00E67F67" w:rsidP="00F723BE">
      <w:pPr>
        <w:pStyle w:val="a8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contextualSpacing w:val="0"/>
        <w:jc w:val="both"/>
        <w:rPr>
          <w:b/>
          <w:bCs/>
          <w:spacing w:val="-1"/>
        </w:rPr>
      </w:pPr>
      <w:r w:rsidRPr="00C907A0">
        <w:rPr>
          <w:b/>
          <w:bCs/>
          <w:spacing w:val="-1"/>
        </w:rPr>
        <w:t xml:space="preserve">3. </w:t>
      </w:r>
      <w:r w:rsidR="00E82D43">
        <w:rPr>
          <w:b/>
          <w:bCs/>
          <w:spacing w:val="-1"/>
        </w:rPr>
        <w:t>Основания оказания услуг</w:t>
      </w:r>
    </w:p>
    <w:p w:rsidR="00573287" w:rsidRPr="00C907A0" w:rsidRDefault="00B33DB9" w:rsidP="00F723BE">
      <w:pPr>
        <w:pStyle w:val="af8"/>
        <w:ind w:firstLine="709"/>
        <w:jc w:val="both"/>
      </w:pPr>
      <w:r w:rsidRPr="00C907A0">
        <w:t>3.1</w:t>
      </w:r>
      <w:r w:rsidR="00573287" w:rsidRPr="00C907A0">
        <w:t>. Федеральный закон от 21.07. 2011</w:t>
      </w:r>
      <w:r w:rsidR="00466C45" w:rsidRPr="00C907A0">
        <w:t xml:space="preserve"> г.</w:t>
      </w:r>
      <w:r w:rsidR="00573287" w:rsidRPr="00C907A0">
        <w:t xml:space="preserve"> № 256</w:t>
      </w:r>
      <w:r w:rsidR="00E67F67" w:rsidRPr="00C907A0">
        <w:t>-</w:t>
      </w:r>
      <w:r w:rsidR="00573287" w:rsidRPr="00C907A0">
        <w:t xml:space="preserve">ФЗ «О безопасности объектов </w:t>
      </w:r>
      <w:r w:rsidR="002E6414" w:rsidRPr="00C907A0">
        <w:t>т</w:t>
      </w:r>
      <w:r w:rsidR="00573287" w:rsidRPr="00C907A0">
        <w:t>опли</w:t>
      </w:r>
      <w:r w:rsidR="00573287" w:rsidRPr="00C907A0">
        <w:t>в</w:t>
      </w:r>
      <w:r w:rsidR="00573287" w:rsidRPr="00C907A0">
        <w:t>но</w:t>
      </w:r>
      <w:r w:rsidR="005B2CB2" w:rsidRPr="00C907A0">
        <w:t>-</w:t>
      </w:r>
      <w:r w:rsidR="00573287" w:rsidRPr="00C907A0">
        <w:t>энергетического комплекса».</w:t>
      </w:r>
    </w:p>
    <w:p w:rsidR="002E6414" w:rsidRDefault="00B33DB9" w:rsidP="00F723BE">
      <w:pPr>
        <w:pStyle w:val="af8"/>
        <w:ind w:firstLine="709"/>
        <w:jc w:val="both"/>
      </w:pPr>
      <w:r w:rsidRPr="00C907A0">
        <w:t>3.2</w:t>
      </w:r>
      <w:r w:rsidR="002E6414" w:rsidRPr="00C907A0">
        <w:t xml:space="preserve">. Постановление Правительства Российской Федерации от 05.05. 2012 </w:t>
      </w:r>
      <w:r w:rsidR="00B04143" w:rsidRPr="00C907A0">
        <w:t>№ 458</w:t>
      </w:r>
      <w:r w:rsidR="00466C45" w:rsidRPr="00C907A0">
        <w:t xml:space="preserve"> (ДСП)</w:t>
      </w:r>
      <w:r w:rsidR="00B04143" w:rsidRPr="00C907A0">
        <w:t xml:space="preserve"> </w:t>
      </w:r>
      <w:r w:rsidR="002E6414" w:rsidRPr="00C907A0">
        <w:t>«Об утверждении правил по обеспечению безопасности и антитеррористической защище</w:t>
      </w:r>
      <w:r w:rsidR="002E6414" w:rsidRPr="00C907A0">
        <w:t>н</w:t>
      </w:r>
      <w:r w:rsidR="002E6414" w:rsidRPr="00C907A0">
        <w:t>ности объектов ТЭК».</w:t>
      </w:r>
    </w:p>
    <w:p w:rsidR="0039232F" w:rsidRPr="00C907A0" w:rsidRDefault="0039232F" w:rsidP="00F723BE">
      <w:pPr>
        <w:pStyle w:val="af8"/>
        <w:ind w:firstLine="709"/>
        <w:jc w:val="both"/>
      </w:pPr>
      <w:r>
        <w:t xml:space="preserve">3.3. </w:t>
      </w:r>
      <w:r w:rsidRPr="00C907A0">
        <w:t>Постановление Правите</w:t>
      </w:r>
      <w:r>
        <w:t>льства РФ от 5 мая 2012 г. № 459</w:t>
      </w:r>
      <w:r w:rsidRPr="00C907A0">
        <w:t xml:space="preserve"> «Об утверждении </w:t>
      </w:r>
      <w:r>
        <w:t>П</w:t>
      </w:r>
      <w:r>
        <w:t>о</w:t>
      </w:r>
      <w:r>
        <w:t xml:space="preserve">ложения об исходных данных для проведения категорирования объекта </w:t>
      </w:r>
      <w:r w:rsidRPr="00C907A0">
        <w:t>топливно-энергетического комплекса</w:t>
      </w:r>
      <w:r>
        <w:t xml:space="preserve">, порядке его проведения и критериях </w:t>
      </w:r>
      <w:proofErr w:type="spellStart"/>
      <w:r>
        <w:t>категоррирования</w:t>
      </w:r>
      <w:proofErr w:type="spellEnd"/>
      <w:r w:rsidRPr="00C907A0">
        <w:t>»</w:t>
      </w:r>
      <w:r>
        <w:t>.</w:t>
      </w:r>
    </w:p>
    <w:p w:rsidR="002F4377" w:rsidRPr="00C907A0" w:rsidRDefault="0039232F" w:rsidP="00F723BE">
      <w:pPr>
        <w:pStyle w:val="11"/>
        <w:ind w:left="0" w:firstLine="709"/>
        <w:jc w:val="both"/>
      </w:pPr>
      <w:r>
        <w:t>3.4</w:t>
      </w:r>
      <w:r w:rsidR="002F4377" w:rsidRPr="00C907A0">
        <w:t xml:space="preserve">. Постановление Правительства РФ от 5 мая 2012 г. № 460 «Об утверждении </w:t>
      </w:r>
      <w:proofErr w:type="gramStart"/>
      <w:r w:rsidR="002F4377" w:rsidRPr="00C907A0">
        <w:t>пр</w:t>
      </w:r>
      <w:r w:rsidR="002F4377" w:rsidRPr="00C907A0">
        <w:t>а</w:t>
      </w:r>
      <w:r w:rsidR="002F4377" w:rsidRPr="00C907A0">
        <w:t>вил актуализации паспорта безопасности объекта</w:t>
      </w:r>
      <w:proofErr w:type="gramEnd"/>
      <w:r w:rsidR="002F4377" w:rsidRPr="00C907A0">
        <w:t xml:space="preserve"> топливно-энергетического комплекса»;</w:t>
      </w:r>
    </w:p>
    <w:p w:rsidR="002F4377" w:rsidRPr="00C907A0" w:rsidRDefault="0039232F" w:rsidP="00F723BE">
      <w:pPr>
        <w:ind w:firstLine="709"/>
        <w:jc w:val="both"/>
      </w:pPr>
      <w:r>
        <w:t>3.5</w:t>
      </w:r>
      <w:r w:rsidR="002F4377" w:rsidRPr="00C907A0">
        <w:t>. Постановление Правительства РФ от 2 октября 2013 г. № 861 «О</w:t>
      </w:r>
      <w:r w:rsidR="002F4377" w:rsidRPr="00C907A0">
        <w:rPr>
          <w:bCs/>
        </w:rPr>
        <w:t>б утверждении правил информирования субъектами топливно-энергетического комплекса об угрозах с</w:t>
      </w:r>
      <w:r w:rsidR="002F4377" w:rsidRPr="00C907A0">
        <w:rPr>
          <w:bCs/>
        </w:rPr>
        <w:t>о</w:t>
      </w:r>
      <w:r w:rsidR="002F4377" w:rsidRPr="00C907A0">
        <w:rPr>
          <w:bCs/>
        </w:rPr>
        <w:t>вершения и о совершении актов незаконного вмешательства на объектах топливно-энергетического комплекса».</w:t>
      </w:r>
    </w:p>
    <w:p w:rsidR="00B33DB9" w:rsidRPr="00C907A0" w:rsidRDefault="0039232F" w:rsidP="00F723BE">
      <w:pPr>
        <w:pStyle w:val="af8"/>
        <w:ind w:firstLine="709"/>
        <w:jc w:val="both"/>
      </w:pPr>
      <w:r>
        <w:t>3.6</w:t>
      </w:r>
      <w:r w:rsidR="00B33DB9" w:rsidRPr="00C907A0">
        <w:t xml:space="preserve">. </w:t>
      </w:r>
      <w:r w:rsidR="00607CEA">
        <w:t>Инвестиционная программа на 2015</w:t>
      </w:r>
      <w:r w:rsidR="00B33DB9" w:rsidRPr="00C907A0">
        <w:t xml:space="preserve"> год.</w:t>
      </w:r>
    </w:p>
    <w:p w:rsidR="00785532" w:rsidRPr="00C907A0" w:rsidRDefault="00785532" w:rsidP="00F723BE">
      <w:pPr>
        <w:pStyle w:val="a8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709"/>
        <w:contextualSpacing w:val="0"/>
        <w:jc w:val="both"/>
      </w:pPr>
    </w:p>
    <w:p w:rsidR="00F64EAF" w:rsidRPr="00C907A0" w:rsidRDefault="00F20B80" w:rsidP="00F723BE">
      <w:pPr>
        <w:pStyle w:val="a8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709"/>
        <w:contextualSpacing w:val="0"/>
        <w:jc w:val="both"/>
        <w:rPr>
          <w:b/>
          <w:bCs/>
          <w:spacing w:val="-1"/>
        </w:rPr>
      </w:pPr>
      <w:r w:rsidRPr="00C907A0">
        <w:rPr>
          <w:b/>
          <w:bCs/>
          <w:spacing w:val="-1"/>
        </w:rPr>
        <w:t xml:space="preserve">4. </w:t>
      </w:r>
      <w:r w:rsidR="00A23227">
        <w:rPr>
          <w:b/>
          <w:bCs/>
          <w:spacing w:val="-1"/>
        </w:rPr>
        <w:t>Цели оказания услуг</w:t>
      </w:r>
      <w:r w:rsidR="00E82D43">
        <w:rPr>
          <w:b/>
          <w:bCs/>
          <w:spacing w:val="-1"/>
        </w:rPr>
        <w:t xml:space="preserve"> </w:t>
      </w:r>
    </w:p>
    <w:p w:rsidR="0006481E" w:rsidRPr="00C907A0" w:rsidRDefault="002F4377" w:rsidP="00F723BE">
      <w:pPr>
        <w:pStyle w:val="11"/>
        <w:tabs>
          <w:tab w:val="num" w:pos="0"/>
        </w:tabs>
        <w:ind w:left="0" w:firstLine="709"/>
        <w:jc w:val="both"/>
      </w:pPr>
      <w:r w:rsidRPr="00C907A0">
        <w:t xml:space="preserve">4.1. </w:t>
      </w:r>
      <w:r w:rsidR="0006481E" w:rsidRPr="00C907A0">
        <w:t xml:space="preserve">Целями </w:t>
      </w:r>
      <w:r w:rsidR="001F7B52">
        <w:t xml:space="preserve">обследования объектов </w:t>
      </w:r>
      <w:r w:rsidRPr="00C907A0">
        <w:t>филиала «Шатурская ГРЭС» ОАО «Э. ОН Ро</w:t>
      </w:r>
      <w:r w:rsidRPr="00C907A0">
        <w:t>с</w:t>
      </w:r>
      <w:r w:rsidRPr="00C907A0">
        <w:t>сия</w:t>
      </w:r>
      <w:r w:rsidR="001F7B52">
        <w:t xml:space="preserve">» </w:t>
      </w:r>
      <w:r w:rsidR="0006481E" w:rsidRPr="00C907A0">
        <w:t>являются:</w:t>
      </w:r>
    </w:p>
    <w:p w:rsidR="00EE7A55" w:rsidRDefault="0006481E" w:rsidP="00EE7A55">
      <w:pPr>
        <w:pStyle w:val="11"/>
        <w:tabs>
          <w:tab w:val="num" w:pos="0"/>
        </w:tabs>
        <w:ind w:left="0" w:firstLine="709"/>
        <w:jc w:val="both"/>
      </w:pPr>
      <w:r w:rsidRPr="00C907A0">
        <w:t xml:space="preserve">- </w:t>
      </w:r>
      <w:r w:rsidR="00EE7A55">
        <w:t>ан</w:t>
      </w:r>
      <w:r w:rsidR="00470952">
        <w:t>ализ уязвимости объекта в целом;</w:t>
      </w:r>
      <w:r w:rsidR="00EE7A55">
        <w:t xml:space="preserve"> </w:t>
      </w:r>
    </w:p>
    <w:p w:rsidR="007F4AF7" w:rsidRDefault="00EE7A55" w:rsidP="00EE7A55">
      <w:pPr>
        <w:pStyle w:val="11"/>
        <w:tabs>
          <w:tab w:val="num" w:pos="0"/>
        </w:tabs>
        <w:ind w:left="0" w:firstLine="709"/>
        <w:jc w:val="both"/>
      </w:pPr>
      <w:r>
        <w:t>- выявление уязвимых мест, потенциально опасных участков и критических элеме</w:t>
      </w:r>
      <w:r>
        <w:t>н</w:t>
      </w:r>
      <w:r>
        <w:t>тов</w:t>
      </w:r>
      <w:r w:rsidR="007F4AF7">
        <w:t>;</w:t>
      </w:r>
    </w:p>
    <w:p w:rsidR="007F4AF7" w:rsidRDefault="007F4AF7" w:rsidP="003C14C1">
      <w:pPr>
        <w:pStyle w:val="11"/>
        <w:tabs>
          <w:tab w:val="num" w:pos="0"/>
        </w:tabs>
        <w:ind w:left="0" w:firstLine="709"/>
        <w:jc w:val="both"/>
      </w:pPr>
      <w:r>
        <w:t>- оценка эффективности существующей системы физической защиты объекта ТЭК.</w:t>
      </w:r>
    </w:p>
    <w:p w:rsidR="00FD6838" w:rsidRPr="007A66D4" w:rsidRDefault="002A3033" w:rsidP="00EE7A55">
      <w:pPr>
        <w:pStyle w:val="11"/>
        <w:tabs>
          <w:tab w:val="num" w:pos="0"/>
        </w:tabs>
        <w:ind w:left="0" w:firstLine="709"/>
        <w:jc w:val="both"/>
      </w:pPr>
      <w:r>
        <w:t xml:space="preserve"> </w:t>
      </w:r>
      <w:r w:rsidR="00FD6838" w:rsidRPr="007A66D4">
        <w:t>4.2. Целями подтвержд</w:t>
      </w:r>
      <w:r w:rsidR="007F4AF7" w:rsidRPr="007A66D4">
        <w:t xml:space="preserve">ения </w:t>
      </w:r>
      <w:r w:rsidR="007A66D4" w:rsidRPr="007A66D4">
        <w:t xml:space="preserve">(изменения) </w:t>
      </w:r>
      <w:r w:rsidR="007F4AF7" w:rsidRPr="007A66D4">
        <w:t>категории объекта ТЭК являю</w:t>
      </w:r>
      <w:r w:rsidR="00FD6838" w:rsidRPr="007A66D4">
        <w:t>тся</w:t>
      </w:r>
      <w:r w:rsidR="009A77D5" w:rsidRPr="007A66D4">
        <w:t>:</w:t>
      </w:r>
    </w:p>
    <w:p w:rsidR="009A77D5" w:rsidRPr="007A66D4" w:rsidRDefault="009A77D5" w:rsidP="00EE7A55">
      <w:pPr>
        <w:pStyle w:val="11"/>
        <w:tabs>
          <w:tab w:val="num" w:pos="0"/>
        </w:tabs>
        <w:ind w:left="0" w:firstLine="709"/>
        <w:jc w:val="both"/>
      </w:pPr>
      <w:r w:rsidRPr="007A66D4">
        <w:t xml:space="preserve">- </w:t>
      </w:r>
      <w:r w:rsidR="007A66D4" w:rsidRPr="007A66D4">
        <w:t>подтверждение (изменение) исходных данных</w:t>
      </w:r>
      <w:r w:rsidRPr="007A66D4">
        <w:t xml:space="preserve">, при проведении категорирования, анализа уязвимости </w:t>
      </w:r>
      <w:r w:rsidR="00E82D43">
        <w:t>объекта в целом</w:t>
      </w:r>
      <w:r w:rsidRPr="007A66D4">
        <w:t xml:space="preserve"> и выявления критических элементов объекта;</w:t>
      </w:r>
    </w:p>
    <w:p w:rsidR="009A77D5" w:rsidRPr="007A66D4" w:rsidRDefault="009A77D5" w:rsidP="00EE7A55">
      <w:pPr>
        <w:pStyle w:val="11"/>
        <w:tabs>
          <w:tab w:val="num" w:pos="0"/>
        </w:tabs>
        <w:ind w:left="0" w:firstLine="709"/>
        <w:jc w:val="both"/>
      </w:pPr>
      <w:r w:rsidRPr="007A66D4">
        <w:t>- подтверждение результатов,  при проведении категорирования, оценки антитеррор</w:t>
      </w:r>
      <w:r w:rsidRPr="007A66D4">
        <w:t>и</w:t>
      </w:r>
      <w:r w:rsidRPr="007A66D4">
        <w:t>стической защищенности объекта и социально-экономических последствий совершения на</w:t>
      </w:r>
      <w:r w:rsidR="007A66D4">
        <w:t xml:space="preserve"> объекте </w:t>
      </w:r>
      <w:r w:rsidR="00E82D43">
        <w:t xml:space="preserve"> </w:t>
      </w:r>
      <w:r w:rsidR="007A66D4">
        <w:t>акта</w:t>
      </w:r>
      <w:r w:rsidR="00E82D43">
        <w:t xml:space="preserve"> незаконного вмешательства</w:t>
      </w:r>
      <w:r w:rsidR="007A66D4">
        <w:t>.</w:t>
      </w:r>
    </w:p>
    <w:p w:rsidR="0006481E" w:rsidRDefault="00BE58A8" w:rsidP="00F723B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7A0">
        <w:rPr>
          <w:rFonts w:ascii="Times New Roman" w:hAnsi="Times New Roman" w:cs="Times New Roman"/>
          <w:sz w:val="24"/>
          <w:szCs w:val="24"/>
        </w:rPr>
        <w:t>4</w:t>
      </w:r>
      <w:r w:rsidR="007F4AF7">
        <w:rPr>
          <w:rFonts w:ascii="Times New Roman" w:hAnsi="Times New Roman" w:cs="Times New Roman"/>
          <w:sz w:val="24"/>
          <w:szCs w:val="24"/>
        </w:rPr>
        <w:t>.3</w:t>
      </w:r>
      <w:r w:rsidR="00F20B80" w:rsidRPr="00C907A0">
        <w:rPr>
          <w:rFonts w:ascii="Times New Roman" w:hAnsi="Times New Roman" w:cs="Times New Roman"/>
          <w:sz w:val="24"/>
          <w:szCs w:val="24"/>
        </w:rPr>
        <w:t xml:space="preserve">. </w:t>
      </w:r>
      <w:r w:rsidR="003C14C1">
        <w:rPr>
          <w:rFonts w:ascii="Times New Roman" w:hAnsi="Times New Roman" w:cs="Times New Roman"/>
          <w:sz w:val="24"/>
          <w:szCs w:val="24"/>
        </w:rPr>
        <w:t xml:space="preserve">Целями </w:t>
      </w:r>
      <w:r w:rsidR="005F52A5">
        <w:rPr>
          <w:rFonts w:ascii="Times New Roman" w:hAnsi="Times New Roman" w:cs="Times New Roman"/>
          <w:sz w:val="24"/>
          <w:szCs w:val="24"/>
        </w:rPr>
        <w:t>а</w:t>
      </w:r>
      <w:r w:rsidR="0006481E" w:rsidRPr="00C907A0">
        <w:rPr>
          <w:rFonts w:ascii="Times New Roman" w:hAnsi="Times New Roman" w:cs="Times New Roman"/>
          <w:sz w:val="24"/>
          <w:szCs w:val="24"/>
        </w:rPr>
        <w:t>кт</w:t>
      </w:r>
      <w:r w:rsidR="009A77D5">
        <w:rPr>
          <w:rFonts w:ascii="Times New Roman" w:hAnsi="Times New Roman" w:cs="Times New Roman"/>
          <w:sz w:val="24"/>
          <w:szCs w:val="24"/>
        </w:rPr>
        <w:t>уализации Паспорта безопасности</w:t>
      </w:r>
      <w:r w:rsidR="0006481E" w:rsidRPr="00C907A0">
        <w:rPr>
          <w:rFonts w:ascii="Times New Roman" w:hAnsi="Times New Roman" w:cs="Times New Roman"/>
          <w:sz w:val="24"/>
          <w:szCs w:val="24"/>
        </w:rPr>
        <w:t xml:space="preserve"> </w:t>
      </w:r>
      <w:r w:rsidR="007A66D4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E82D43">
        <w:rPr>
          <w:rFonts w:ascii="Times New Roman" w:hAnsi="Times New Roman" w:cs="Times New Roman"/>
          <w:sz w:val="24"/>
          <w:szCs w:val="24"/>
        </w:rPr>
        <w:t>ТЭК</w:t>
      </w:r>
      <w:r w:rsidR="00F20B80" w:rsidRPr="00C907A0">
        <w:rPr>
          <w:rFonts w:ascii="Times New Roman" w:hAnsi="Times New Roman" w:cs="Times New Roman"/>
          <w:sz w:val="24"/>
          <w:szCs w:val="24"/>
        </w:rPr>
        <w:t xml:space="preserve"> </w:t>
      </w:r>
      <w:r w:rsidR="005B2CB2" w:rsidRPr="00C907A0">
        <w:rPr>
          <w:rFonts w:ascii="Times New Roman" w:hAnsi="Times New Roman" w:cs="Times New Roman"/>
          <w:sz w:val="24"/>
          <w:szCs w:val="24"/>
        </w:rPr>
        <w:t>филиала «Шату</w:t>
      </w:r>
      <w:r w:rsidR="009A77D5">
        <w:rPr>
          <w:rFonts w:ascii="Times New Roman" w:hAnsi="Times New Roman" w:cs="Times New Roman"/>
          <w:sz w:val="24"/>
          <w:szCs w:val="24"/>
        </w:rPr>
        <w:t xml:space="preserve">рская ГРЭС» ОАО «Э. ОН Россия» </w:t>
      </w:r>
      <w:r w:rsidR="0006481E" w:rsidRPr="00C907A0">
        <w:rPr>
          <w:rFonts w:ascii="Times New Roman" w:hAnsi="Times New Roman" w:cs="Times New Roman"/>
          <w:sz w:val="24"/>
          <w:szCs w:val="24"/>
        </w:rPr>
        <w:t>являются:</w:t>
      </w:r>
    </w:p>
    <w:p w:rsidR="009A77D5" w:rsidRPr="00C907A0" w:rsidRDefault="009A77D5" w:rsidP="00F723B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систематизация данных полученных в результате обследования объектов филиала «Шатурская ГРЭС» ОАО «Э. ОН Россия»;</w:t>
      </w:r>
    </w:p>
    <w:p w:rsidR="0006481E" w:rsidRPr="00C907A0" w:rsidRDefault="0006481E" w:rsidP="00F723BE">
      <w:pPr>
        <w:pStyle w:val="11"/>
        <w:tabs>
          <w:tab w:val="num" w:pos="0"/>
        </w:tabs>
        <w:ind w:left="0" w:firstLine="709"/>
        <w:jc w:val="both"/>
      </w:pPr>
      <w:r w:rsidRPr="00C907A0">
        <w:t>- определение угроз актов незаконного вмешательства</w:t>
      </w:r>
      <w:r w:rsidR="004F02E0">
        <w:t xml:space="preserve"> и</w:t>
      </w:r>
      <w:r w:rsidRPr="00C907A0">
        <w:t xml:space="preserve"> возможных социально-экономических последствий;</w:t>
      </w:r>
    </w:p>
    <w:p w:rsidR="0006481E" w:rsidRPr="00C907A0" w:rsidRDefault="0006481E" w:rsidP="00F723BE">
      <w:pPr>
        <w:pStyle w:val="11"/>
        <w:tabs>
          <w:tab w:val="num" w:pos="0"/>
        </w:tabs>
        <w:ind w:left="0" w:firstLine="709"/>
        <w:jc w:val="both"/>
      </w:pPr>
      <w:r w:rsidRPr="00C907A0">
        <w:t xml:space="preserve">- дифференцированное определение мер по обеспечению надёжной защиты </w:t>
      </w:r>
      <w:r w:rsidR="005B2CB2" w:rsidRPr="00C907A0">
        <w:t xml:space="preserve">филиала «Шатурская ГРЭС» ОАО «Э. ОН Россия», </w:t>
      </w:r>
      <w:r w:rsidRPr="00C907A0">
        <w:t xml:space="preserve">совершенствование системы физической защиты, определение необходимого состава </w:t>
      </w:r>
      <w:r w:rsidR="00E82D43">
        <w:t>ИТСО</w:t>
      </w:r>
      <w:r w:rsidR="004F02E0">
        <w:t>, обеспечивающих</w:t>
      </w:r>
      <w:r w:rsidRPr="00C907A0">
        <w:t xml:space="preserve"> антитер</w:t>
      </w:r>
      <w:r w:rsidR="004F02E0">
        <w:t>рористическую</w:t>
      </w:r>
      <w:r w:rsidRPr="00C907A0">
        <w:t xml:space="preserve"> защ</w:t>
      </w:r>
      <w:r w:rsidRPr="00C907A0">
        <w:t>и</w:t>
      </w:r>
      <w:r w:rsidRPr="00C907A0">
        <w:t>щён</w:t>
      </w:r>
      <w:r w:rsidR="004F02E0">
        <w:t>ность объекта</w:t>
      </w:r>
      <w:r w:rsidRPr="00C907A0">
        <w:t>.</w:t>
      </w:r>
    </w:p>
    <w:p w:rsidR="00AC1F55" w:rsidRPr="00C907A0" w:rsidRDefault="00AC1F55" w:rsidP="00F723BE">
      <w:pPr>
        <w:pStyle w:val="11"/>
        <w:tabs>
          <w:tab w:val="num" w:pos="0"/>
        </w:tabs>
        <w:ind w:left="0" w:firstLine="709"/>
        <w:jc w:val="both"/>
      </w:pPr>
    </w:p>
    <w:p w:rsidR="00AC1F55" w:rsidRDefault="00BE58A8" w:rsidP="00F723BE">
      <w:pPr>
        <w:pStyle w:val="11"/>
        <w:tabs>
          <w:tab w:val="num" w:pos="0"/>
        </w:tabs>
        <w:ind w:left="0" w:firstLine="709"/>
        <w:jc w:val="both"/>
        <w:rPr>
          <w:b/>
        </w:rPr>
      </w:pPr>
      <w:r w:rsidRPr="00C907A0">
        <w:rPr>
          <w:b/>
        </w:rPr>
        <w:t>5</w:t>
      </w:r>
      <w:r w:rsidR="00E82D43">
        <w:rPr>
          <w:b/>
        </w:rPr>
        <w:t>. Содержание услуг</w:t>
      </w:r>
    </w:p>
    <w:p w:rsidR="00F35B37" w:rsidRPr="000A0674" w:rsidRDefault="00EE7A55" w:rsidP="00F35B3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pacing w:val="-1"/>
        </w:rPr>
      </w:pPr>
      <w:r>
        <w:rPr>
          <w:spacing w:val="5"/>
        </w:rPr>
        <w:t xml:space="preserve">           5.1</w:t>
      </w:r>
      <w:r w:rsidR="00F35B37">
        <w:rPr>
          <w:spacing w:val="5"/>
        </w:rPr>
        <w:t xml:space="preserve">. </w:t>
      </w:r>
      <w:r w:rsidR="00A23227">
        <w:rPr>
          <w:bCs/>
          <w:spacing w:val="-1"/>
        </w:rPr>
        <w:t>Исполнители,</w:t>
      </w:r>
      <w:r w:rsidR="00F35B37">
        <w:rPr>
          <w:bCs/>
          <w:spacing w:val="-1"/>
        </w:rPr>
        <w:t xml:space="preserve"> потенциально заинтересованные в получении документации о з</w:t>
      </w:r>
      <w:r w:rsidR="00F35B37">
        <w:rPr>
          <w:bCs/>
          <w:spacing w:val="-1"/>
        </w:rPr>
        <w:t>а</w:t>
      </w:r>
      <w:r w:rsidR="00F35B37">
        <w:rPr>
          <w:bCs/>
          <w:spacing w:val="-1"/>
        </w:rPr>
        <w:t>просе предложений</w:t>
      </w:r>
      <w:r w:rsidR="00A23227">
        <w:rPr>
          <w:bCs/>
          <w:spacing w:val="-1"/>
        </w:rPr>
        <w:t>,</w:t>
      </w:r>
      <w:r w:rsidR="00F35B37">
        <w:rPr>
          <w:bCs/>
          <w:spacing w:val="-1"/>
        </w:rPr>
        <w:t xml:space="preserve"> должны быть зарегистрированы в Базе поставщиков ОАО «Э.ОН Ро</w:t>
      </w:r>
      <w:r w:rsidR="00F35B37">
        <w:rPr>
          <w:bCs/>
          <w:spacing w:val="-1"/>
        </w:rPr>
        <w:t>с</w:t>
      </w:r>
      <w:r w:rsidR="00F35B37">
        <w:rPr>
          <w:bCs/>
          <w:spacing w:val="-1"/>
        </w:rPr>
        <w:t xml:space="preserve">сия». </w:t>
      </w:r>
      <w:r w:rsidR="00F35B37" w:rsidRPr="000A0674">
        <w:t xml:space="preserve">Список документов, необходимых для регистрации, расположен на сайте компании по </w:t>
      </w:r>
      <w:r w:rsidR="00F35B37" w:rsidRPr="000A0674">
        <w:lastRenderedPageBreak/>
        <w:t>адресу:</w:t>
      </w:r>
      <w:r w:rsidR="00F35B37" w:rsidRPr="000A0674">
        <w:rPr>
          <w:bCs/>
          <w:spacing w:val="-1"/>
        </w:rPr>
        <w:t xml:space="preserve"> </w:t>
      </w:r>
      <w:hyperlink r:id="rId9" w:history="1">
        <w:r w:rsidR="00F35B37" w:rsidRPr="000A0674">
          <w:rPr>
            <w:rStyle w:val="af9"/>
            <w:color w:val="auto"/>
          </w:rPr>
          <w:t>http://www.eon-russia.ru/purchase/interaction/services/</w:t>
        </w:r>
      </w:hyperlink>
      <w:r w:rsidR="00F35B37" w:rsidRPr="000A0674">
        <w:t>.</w:t>
      </w:r>
    </w:p>
    <w:p w:rsidR="00A23227" w:rsidRDefault="00EE7A55" w:rsidP="0049580D">
      <w:pPr>
        <w:pStyle w:val="12"/>
        <w:tabs>
          <w:tab w:val="left" w:pos="426"/>
        </w:tabs>
        <w:ind w:left="708" w:right="-1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="00F35B37" w:rsidRPr="000A0674">
        <w:rPr>
          <w:sz w:val="24"/>
          <w:szCs w:val="24"/>
        </w:rPr>
        <w:t xml:space="preserve">Документация о запросе предложений предоставляется потенциальным </w:t>
      </w:r>
      <w:r w:rsidR="0049580D">
        <w:rPr>
          <w:sz w:val="24"/>
          <w:szCs w:val="24"/>
        </w:rPr>
        <w:t>Исполнителям</w:t>
      </w:r>
      <w:r w:rsidR="00F35B37" w:rsidRPr="000A0674">
        <w:rPr>
          <w:sz w:val="24"/>
          <w:szCs w:val="24"/>
        </w:rPr>
        <w:t xml:space="preserve"> </w:t>
      </w:r>
    </w:p>
    <w:p w:rsidR="00F35B37" w:rsidRPr="000A0674" w:rsidRDefault="00F35B37" w:rsidP="00A23227">
      <w:pPr>
        <w:pStyle w:val="12"/>
        <w:tabs>
          <w:tab w:val="left" w:pos="426"/>
        </w:tabs>
        <w:ind w:right="-17" w:firstLine="0"/>
        <w:jc w:val="both"/>
        <w:rPr>
          <w:sz w:val="24"/>
          <w:szCs w:val="24"/>
        </w:rPr>
      </w:pPr>
      <w:r w:rsidRPr="000A0674">
        <w:rPr>
          <w:sz w:val="24"/>
          <w:szCs w:val="24"/>
        </w:rPr>
        <w:t xml:space="preserve">после подписания соглашения о конфиденциальности. </w:t>
      </w:r>
    </w:p>
    <w:p w:rsidR="00EE7A55" w:rsidRDefault="00EE7A55" w:rsidP="00F35B37">
      <w:pPr>
        <w:pStyle w:val="12"/>
        <w:tabs>
          <w:tab w:val="left" w:pos="426"/>
        </w:tabs>
        <w:ind w:right="-1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5.3. </w:t>
      </w:r>
      <w:r w:rsidR="00F35B37" w:rsidRPr="000A0674">
        <w:rPr>
          <w:sz w:val="24"/>
          <w:szCs w:val="24"/>
        </w:rPr>
        <w:t>На этапе проведен</w:t>
      </w:r>
      <w:r w:rsidR="00E05259">
        <w:rPr>
          <w:sz w:val="24"/>
          <w:szCs w:val="24"/>
        </w:rPr>
        <w:t xml:space="preserve">ия закупочных процедур Исполнитель </w:t>
      </w:r>
      <w:r w:rsidR="00F35B37" w:rsidRPr="000A0674">
        <w:rPr>
          <w:sz w:val="24"/>
          <w:szCs w:val="24"/>
        </w:rPr>
        <w:t>может посетить объект с целью получения доку</w:t>
      </w:r>
      <w:r w:rsidR="0044596E">
        <w:rPr>
          <w:sz w:val="24"/>
          <w:szCs w:val="24"/>
        </w:rPr>
        <w:t xml:space="preserve">ментации о запросе предложений, </w:t>
      </w:r>
      <w:r w:rsidR="00F35B37" w:rsidRPr="000A0674">
        <w:rPr>
          <w:sz w:val="24"/>
          <w:szCs w:val="24"/>
        </w:rPr>
        <w:t xml:space="preserve">наиболее объективной оценки </w:t>
      </w:r>
      <w:r w:rsidR="00A23227">
        <w:rPr>
          <w:sz w:val="24"/>
          <w:szCs w:val="24"/>
        </w:rPr>
        <w:t>оказываемых услуг</w:t>
      </w:r>
      <w:r w:rsidR="00E05259">
        <w:rPr>
          <w:sz w:val="24"/>
          <w:szCs w:val="24"/>
        </w:rPr>
        <w:t xml:space="preserve"> </w:t>
      </w:r>
      <w:r w:rsidR="00F35B37" w:rsidRPr="000A0674">
        <w:rPr>
          <w:sz w:val="24"/>
          <w:szCs w:val="24"/>
        </w:rPr>
        <w:t xml:space="preserve">и их стоимости. </w:t>
      </w:r>
    </w:p>
    <w:p w:rsidR="00EE7A55" w:rsidRDefault="00EE7A55" w:rsidP="00EE7A5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</w:pPr>
      <w:r>
        <w:rPr>
          <w:b/>
        </w:rPr>
        <w:t xml:space="preserve">            </w:t>
      </w:r>
      <w:r w:rsidR="004F02E0">
        <w:t>5.4</w:t>
      </w:r>
      <w:r>
        <w:t>. Требования к  выполняемым объ</w:t>
      </w:r>
      <w:r w:rsidR="00A23227">
        <w:t>емам оказываемых услуг</w:t>
      </w:r>
      <w:r>
        <w:t xml:space="preserve">: </w:t>
      </w:r>
    </w:p>
    <w:p w:rsidR="00894BD8" w:rsidRDefault="004F02E0" w:rsidP="00894BD8">
      <w:pPr>
        <w:ind w:firstLine="567"/>
        <w:jc w:val="both"/>
      </w:pPr>
      <w:r>
        <w:t xml:space="preserve">  5.4</w:t>
      </w:r>
      <w:r w:rsidR="00EE7A55">
        <w:t xml:space="preserve">.1. </w:t>
      </w:r>
      <w:r w:rsidR="00894BD8">
        <w:t xml:space="preserve">В рамках  подготовки </w:t>
      </w:r>
      <w:r w:rsidR="00E33A63">
        <w:t xml:space="preserve"> А</w:t>
      </w:r>
      <w:r w:rsidR="00894BD8">
        <w:t>кта подтверждения (изменения) категории объекта:</w:t>
      </w:r>
    </w:p>
    <w:p w:rsidR="00894BD8" w:rsidRDefault="00894BD8" w:rsidP="00894BD8">
      <w:pPr>
        <w:pStyle w:val="11"/>
        <w:tabs>
          <w:tab w:val="num" w:pos="0"/>
        </w:tabs>
        <w:ind w:left="0" w:firstLine="709"/>
        <w:jc w:val="both"/>
      </w:pPr>
      <w:r w:rsidRPr="00C813B2">
        <w:t>- запр</w:t>
      </w:r>
      <w:r w:rsidR="004F02E0">
        <w:t>ашивает у Заказчика</w:t>
      </w:r>
      <w:r>
        <w:t xml:space="preserve"> </w:t>
      </w:r>
      <w:r w:rsidRPr="00C813B2">
        <w:t>Акт категорирования</w:t>
      </w:r>
      <w:r>
        <w:t>, Акт подтверждения (изменения) к</w:t>
      </w:r>
      <w:r>
        <w:t>а</w:t>
      </w:r>
      <w:r>
        <w:t>тегории (при наличии) и исходные данные для проведения подтверждения (изменения) кат</w:t>
      </w:r>
      <w:r>
        <w:t>е</w:t>
      </w:r>
      <w:r>
        <w:t>горирования в соответствии с пунктом 2 Постановления Правительства Российской Федер</w:t>
      </w:r>
      <w:r>
        <w:t>а</w:t>
      </w:r>
      <w:r>
        <w:t>ции от 05.05. 2012г. № 459 «Об утверждении Положения об исходных данных для провед</w:t>
      </w:r>
      <w:r>
        <w:t>е</w:t>
      </w:r>
      <w:r>
        <w:t>ния категорирования объекта топливно-энергетического комплекса, порядке его проведения и критериях категорирования».</w:t>
      </w:r>
    </w:p>
    <w:p w:rsidR="00EE7A55" w:rsidRDefault="004F02E0" w:rsidP="00EE7A55">
      <w:pPr>
        <w:ind w:firstLine="567"/>
        <w:jc w:val="both"/>
      </w:pPr>
      <w:r>
        <w:t>5.4</w:t>
      </w:r>
      <w:r w:rsidR="00894BD8">
        <w:t xml:space="preserve">.2. </w:t>
      </w:r>
      <w:r w:rsidR="00EE7A55">
        <w:t xml:space="preserve">В рамках </w:t>
      </w:r>
      <w:r w:rsidR="00095E6C">
        <w:t xml:space="preserve">подготовки </w:t>
      </w:r>
      <w:r w:rsidR="00E33A63">
        <w:t>А</w:t>
      </w:r>
      <w:r w:rsidR="00095E6C">
        <w:t xml:space="preserve">кта </w:t>
      </w:r>
      <w:r w:rsidR="00EE7A55">
        <w:t>обследования объекта</w:t>
      </w:r>
      <w:r w:rsidR="00463990">
        <w:t xml:space="preserve"> Исполнитель </w:t>
      </w:r>
      <w:r w:rsidR="00894BD8">
        <w:t xml:space="preserve">руководствуется полученной информацией в объеме выполненной работы </w:t>
      </w:r>
      <w:r w:rsidR="00F90667">
        <w:t xml:space="preserve">согласно </w:t>
      </w:r>
      <w:r w:rsidR="00894BD8">
        <w:t xml:space="preserve">п. 5.2.1. и </w:t>
      </w:r>
      <w:r w:rsidR="00463990">
        <w:t>осуществляет</w:t>
      </w:r>
      <w:r w:rsidR="00717B9F">
        <w:t>:</w:t>
      </w:r>
    </w:p>
    <w:p w:rsidR="00717B9F" w:rsidRDefault="00B70751" w:rsidP="00EE7A55">
      <w:pPr>
        <w:ind w:firstLine="567"/>
        <w:jc w:val="both"/>
      </w:pPr>
      <w:r>
        <w:t xml:space="preserve">  </w:t>
      </w:r>
      <w:r w:rsidR="00717B9F">
        <w:t xml:space="preserve">- </w:t>
      </w:r>
      <w:r w:rsidR="00E33A63">
        <w:t xml:space="preserve">запрос, </w:t>
      </w:r>
      <w:r w:rsidR="00717B9F">
        <w:t xml:space="preserve">сбор и анализ исходных данных о </w:t>
      </w:r>
      <w:r w:rsidR="00E33A63">
        <w:t xml:space="preserve">системе </w:t>
      </w:r>
      <w:r w:rsidR="00717B9F">
        <w:t>физической за</w:t>
      </w:r>
      <w:r w:rsidR="00E33A63">
        <w:t>щиты</w:t>
      </w:r>
      <w:r w:rsidR="00717B9F">
        <w:t xml:space="preserve"> объекта;</w:t>
      </w:r>
    </w:p>
    <w:p w:rsidR="00717B9F" w:rsidRDefault="00B70751" w:rsidP="00EE7A55">
      <w:pPr>
        <w:ind w:firstLine="567"/>
        <w:jc w:val="both"/>
      </w:pPr>
      <w:r>
        <w:t xml:space="preserve">  </w:t>
      </w:r>
      <w:r w:rsidR="00717B9F">
        <w:t>- анализ состава системы физической защиты объекта;</w:t>
      </w:r>
    </w:p>
    <w:p w:rsidR="00717B9F" w:rsidRDefault="00B70751" w:rsidP="00EE7A55">
      <w:pPr>
        <w:ind w:firstLine="567"/>
        <w:jc w:val="both"/>
      </w:pPr>
      <w:r>
        <w:t xml:space="preserve">  </w:t>
      </w:r>
      <w:r w:rsidR="00717B9F">
        <w:t>- определение требуемого уровня антитеррористической защищенности объекта;</w:t>
      </w:r>
    </w:p>
    <w:p w:rsidR="00717B9F" w:rsidRDefault="00B70751" w:rsidP="00EE7A55">
      <w:pPr>
        <w:ind w:firstLine="567"/>
        <w:jc w:val="both"/>
      </w:pPr>
      <w:r>
        <w:t xml:space="preserve">  </w:t>
      </w:r>
      <w:r w:rsidR="00717B9F">
        <w:t>- анализ выполнения задач физической защиты для обеспечения защищенности объе</w:t>
      </w:r>
      <w:r w:rsidR="00717B9F">
        <w:t>к</w:t>
      </w:r>
      <w:r w:rsidR="00717B9F">
        <w:t>та;</w:t>
      </w:r>
    </w:p>
    <w:p w:rsidR="00717B9F" w:rsidRDefault="00B70751" w:rsidP="00EE7A55">
      <w:pPr>
        <w:ind w:firstLine="567"/>
        <w:jc w:val="both"/>
      </w:pPr>
      <w:r>
        <w:t xml:space="preserve"> </w:t>
      </w:r>
      <w:r w:rsidR="00E33A63">
        <w:t>- оценку</w:t>
      </w:r>
      <w:r w:rsidR="00717B9F">
        <w:t xml:space="preserve"> выполнения установленных требований по охране объекта и защите его кр</w:t>
      </w:r>
      <w:r w:rsidR="00717B9F">
        <w:t>и</w:t>
      </w:r>
      <w:r w:rsidR="00717B9F">
        <w:t>тических элементов;</w:t>
      </w:r>
    </w:p>
    <w:p w:rsidR="00717B9F" w:rsidRDefault="00B70751" w:rsidP="00EE7A55">
      <w:pPr>
        <w:ind w:firstLine="567"/>
        <w:jc w:val="both"/>
      </w:pPr>
      <w:r>
        <w:t xml:space="preserve"> </w:t>
      </w:r>
      <w:r w:rsidR="00717B9F">
        <w:t xml:space="preserve">- оценка эффективности </w:t>
      </w:r>
      <w:r w:rsidR="00E33A63">
        <w:t xml:space="preserve">системы </w:t>
      </w:r>
      <w:r w:rsidR="00717B9F">
        <w:t>физической защиты объекта;</w:t>
      </w:r>
    </w:p>
    <w:p w:rsidR="00717B9F" w:rsidRDefault="00B70751" w:rsidP="00EE7A55">
      <w:pPr>
        <w:ind w:firstLine="567"/>
        <w:jc w:val="both"/>
      </w:pPr>
      <w:r>
        <w:t xml:space="preserve"> </w:t>
      </w:r>
      <w:r w:rsidR="00717B9F">
        <w:t xml:space="preserve">- оценка достаточности </w:t>
      </w:r>
      <w:r w:rsidR="00E33A63">
        <w:t xml:space="preserve">проведенных </w:t>
      </w:r>
      <w:r w:rsidR="00717B9F">
        <w:t>мероприятий по защите объекта;</w:t>
      </w:r>
    </w:p>
    <w:p w:rsidR="00E33A63" w:rsidRDefault="00B70751" w:rsidP="0039232F">
      <w:pPr>
        <w:ind w:firstLine="567"/>
        <w:jc w:val="both"/>
      </w:pPr>
      <w:r>
        <w:t xml:space="preserve"> </w:t>
      </w:r>
      <w:r w:rsidR="00717B9F">
        <w:t>-</w:t>
      </w:r>
      <w:r w:rsidR="00894BD8">
        <w:t xml:space="preserve"> </w:t>
      </w:r>
      <w:r w:rsidR="00717B9F">
        <w:t>делаются выводы о выпо</w:t>
      </w:r>
      <w:r w:rsidR="00DF1CB4">
        <w:t>лнении требований охраны объект</w:t>
      </w:r>
      <w:r w:rsidR="00717B9F">
        <w:t xml:space="preserve">а и защиты его </w:t>
      </w:r>
      <w:r w:rsidR="00E33A63">
        <w:t>критич</w:t>
      </w:r>
      <w:r w:rsidR="00E33A63">
        <w:t>е</w:t>
      </w:r>
      <w:r w:rsidR="00E33A63">
        <w:t xml:space="preserve">ских </w:t>
      </w:r>
      <w:r w:rsidR="00717B9F">
        <w:t>элементов, о достаточности сил и сре</w:t>
      </w:r>
      <w:proofErr w:type="gramStart"/>
      <w:r w:rsidR="00717B9F">
        <w:t>дств дл</w:t>
      </w:r>
      <w:proofErr w:type="gramEnd"/>
      <w:r w:rsidR="00717B9F">
        <w:t>я выполнения мероприятий по</w:t>
      </w:r>
      <w:r w:rsidR="00DF1CB4">
        <w:t xml:space="preserve"> физической защите и антитеррористической защищенности объекта, о проведении необходимых</w:t>
      </w:r>
      <w:r w:rsidR="00717B9F">
        <w:t xml:space="preserve"> </w:t>
      </w:r>
      <w:r w:rsidR="00E05259">
        <w:t xml:space="preserve"> допо</w:t>
      </w:r>
      <w:r w:rsidR="00E05259">
        <w:t>л</w:t>
      </w:r>
      <w:r w:rsidR="00E05259">
        <w:t xml:space="preserve">нительных мероприятий по совершенствованию </w:t>
      </w:r>
      <w:r w:rsidR="00E33A63">
        <w:t xml:space="preserve">системы </w:t>
      </w:r>
      <w:r w:rsidR="00E05259">
        <w:t xml:space="preserve">физической защиты </w:t>
      </w:r>
      <w:r w:rsidR="00E33A63">
        <w:t xml:space="preserve"> </w:t>
      </w:r>
      <w:r w:rsidR="00E05259">
        <w:t>объекта с ук</w:t>
      </w:r>
      <w:r w:rsidR="00E05259">
        <w:t>а</w:t>
      </w:r>
      <w:r w:rsidR="00E05259">
        <w:t>занием срока их выполнения</w:t>
      </w:r>
      <w:r w:rsidR="00E33A63">
        <w:t>;</w:t>
      </w:r>
    </w:p>
    <w:p w:rsidR="00F35B37" w:rsidRPr="00C813B2" w:rsidRDefault="00E33A63" w:rsidP="0039232F">
      <w:pPr>
        <w:ind w:firstLine="567"/>
        <w:jc w:val="both"/>
      </w:pPr>
      <w:r>
        <w:t>- внесения корректировок в П</w:t>
      </w:r>
      <w:r w:rsidRPr="00E33A63">
        <w:t>лан мероприятий по обеспечению антитеррористической защищенности объекта</w:t>
      </w:r>
      <w:r w:rsidR="00E05259">
        <w:t>.</w:t>
      </w:r>
    </w:p>
    <w:p w:rsidR="0006481E" w:rsidRPr="00C907A0" w:rsidRDefault="00601270" w:rsidP="00F723BE">
      <w:pPr>
        <w:pStyle w:val="11"/>
        <w:autoSpaceDE w:val="0"/>
        <w:autoSpaceDN w:val="0"/>
        <w:ind w:left="0" w:firstLine="709"/>
        <w:jc w:val="both"/>
        <w:rPr>
          <w:iCs/>
          <w:strike/>
        </w:rPr>
      </w:pPr>
      <w:r w:rsidRPr="00C907A0">
        <w:t>5</w:t>
      </w:r>
      <w:r w:rsidR="004F03E8" w:rsidRPr="00C907A0">
        <w:t>.</w:t>
      </w:r>
      <w:r w:rsidR="004F02E0">
        <w:t>4</w:t>
      </w:r>
      <w:r w:rsidR="00D35DCF">
        <w:t>.3</w:t>
      </w:r>
      <w:r w:rsidR="0006481E" w:rsidRPr="00C907A0">
        <w:t xml:space="preserve">. </w:t>
      </w:r>
      <w:r w:rsidR="00E33A63">
        <w:t>В рамках</w:t>
      </w:r>
      <w:r w:rsidR="00095E6C">
        <w:t xml:space="preserve"> </w:t>
      </w:r>
      <w:r w:rsidR="00E05259">
        <w:t>актуализ</w:t>
      </w:r>
      <w:r w:rsidR="00E33A63">
        <w:t>ации</w:t>
      </w:r>
      <w:r w:rsidR="00E05259">
        <w:t xml:space="preserve"> </w:t>
      </w:r>
      <w:r w:rsidR="00095E6C">
        <w:t>п</w:t>
      </w:r>
      <w:r w:rsidR="0006481E" w:rsidRPr="00C907A0">
        <w:t>аспорта безопасности</w:t>
      </w:r>
      <w:r w:rsidR="00095E6C">
        <w:t xml:space="preserve"> объек</w:t>
      </w:r>
      <w:r w:rsidR="00655CC8">
        <w:t>та</w:t>
      </w:r>
      <w:r w:rsidR="0006481E" w:rsidRPr="00C907A0">
        <w:t>:</w:t>
      </w:r>
    </w:p>
    <w:p w:rsidR="00E33A63" w:rsidRDefault="00E33A63" w:rsidP="00344BAC">
      <w:pPr>
        <w:pStyle w:val="11"/>
        <w:autoSpaceDE w:val="0"/>
        <w:autoSpaceDN w:val="0"/>
        <w:ind w:left="0" w:firstLine="709"/>
        <w:jc w:val="both"/>
        <w:rPr>
          <w:iCs/>
        </w:rPr>
      </w:pPr>
      <w:r>
        <w:rPr>
          <w:iCs/>
        </w:rPr>
        <w:t>- о</w:t>
      </w:r>
      <w:r w:rsidR="00344BAC">
        <w:rPr>
          <w:iCs/>
        </w:rPr>
        <w:t xml:space="preserve">бобщается </w:t>
      </w:r>
      <w:r w:rsidR="00E05259">
        <w:rPr>
          <w:iCs/>
        </w:rPr>
        <w:t>информация</w:t>
      </w:r>
      <w:r w:rsidR="00344BAC">
        <w:rPr>
          <w:iCs/>
        </w:rPr>
        <w:t>,</w:t>
      </w:r>
      <w:r w:rsidR="00E05259">
        <w:rPr>
          <w:iCs/>
        </w:rPr>
        <w:t xml:space="preserve"> изложенная в </w:t>
      </w:r>
      <w:r>
        <w:rPr>
          <w:iCs/>
        </w:rPr>
        <w:t xml:space="preserve">Акте подтверждения (изменения) категории и </w:t>
      </w:r>
      <w:r w:rsidR="00E05259">
        <w:rPr>
          <w:iCs/>
        </w:rPr>
        <w:t xml:space="preserve">Акте обследования </w:t>
      </w:r>
      <w:r w:rsidR="0039232F">
        <w:rPr>
          <w:iCs/>
        </w:rPr>
        <w:t>согласно п. п. 5.2.1. и 5.2.2.</w:t>
      </w:r>
    </w:p>
    <w:p w:rsidR="00E33A63" w:rsidRDefault="00E33A63" w:rsidP="00344BAC">
      <w:pPr>
        <w:pStyle w:val="11"/>
        <w:autoSpaceDE w:val="0"/>
        <w:autoSpaceDN w:val="0"/>
        <w:ind w:left="0" w:firstLine="709"/>
        <w:jc w:val="both"/>
        <w:rPr>
          <w:iCs/>
        </w:rPr>
      </w:pPr>
      <w:r>
        <w:rPr>
          <w:iCs/>
        </w:rPr>
        <w:t>- составляется проект актуализированного паспорта безопасности;</w:t>
      </w:r>
    </w:p>
    <w:p w:rsidR="0006481E" w:rsidRPr="00344BAC" w:rsidRDefault="00E33A63" w:rsidP="00344BAC">
      <w:pPr>
        <w:pStyle w:val="11"/>
        <w:autoSpaceDE w:val="0"/>
        <w:autoSpaceDN w:val="0"/>
        <w:ind w:left="0" w:firstLine="709"/>
        <w:jc w:val="both"/>
        <w:rPr>
          <w:iCs/>
        </w:rPr>
      </w:pPr>
      <w:r>
        <w:rPr>
          <w:iCs/>
        </w:rPr>
        <w:t xml:space="preserve">- вносятся изменения в </w:t>
      </w:r>
      <w:r w:rsidR="00344BAC">
        <w:rPr>
          <w:iCs/>
        </w:rPr>
        <w:t>приложения:</w:t>
      </w:r>
    </w:p>
    <w:p w:rsidR="0006481E" w:rsidRPr="00607CEA" w:rsidRDefault="004F03E8" w:rsidP="00F723BE">
      <w:pPr>
        <w:pStyle w:val="11"/>
        <w:ind w:left="0" w:firstLine="709"/>
        <w:jc w:val="both"/>
      </w:pPr>
      <w:r w:rsidRPr="00607CEA">
        <w:t xml:space="preserve">№ 1 </w:t>
      </w:r>
      <w:r w:rsidR="0006481E" w:rsidRPr="00607CEA">
        <w:t>Ситуационный план объекта с обозначением его критических элементов (комм</w:t>
      </w:r>
      <w:r w:rsidR="0006481E" w:rsidRPr="00607CEA">
        <w:t>у</w:t>
      </w:r>
      <w:r w:rsidR="0006481E" w:rsidRPr="00607CEA">
        <w:t>никации, планы и экспликации отдельных зданий и сооружений или их частей), содержащий все изменения его строительной части.</w:t>
      </w:r>
    </w:p>
    <w:p w:rsidR="00E33A63" w:rsidRDefault="00934BCA" w:rsidP="00E33A63">
      <w:pPr>
        <w:pStyle w:val="11"/>
        <w:autoSpaceDE w:val="0"/>
        <w:autoSpaceDN w:val="0"/>
        <w:ind w:left="0" w:firstLine="709"/>
        <w:jc w:val="both"/>
      </w:pPr>
      <w:r>
        <w:t>№ 2</w:t>
      </w:r>
      <w:r w:rsidR="004F03E8" w:rsidRPr="00607CEA">
        <w:t xml:space="preserve"> </w:t>
      </w:r>
      <w:r w:rsidR="00E33A63">
        <w:t>План и схему</w:t>
      </w:r>
      <w:r w:rsidR="0006481E" w:rsidRPr="00607CEA">
        <w:t xml:space="preserve"> охраны объекта с указанием контрольно-пропускных пунктов, п</w:t>
      </w:r>
      <w:r w:rsidR="0006481E" w:rsidRPr="00607CEA">
        <w:t>о</w:t>
      </w:r>
      <w:r w:rsidR="0006481E" w:rsidRPr="00607CEA">
        <w:t>стов охраны, инженерно-техн</w:t>
      </w:r>
      <w:r w:rsidR="00601270" w:rsidRPr="00607CEA">
        <w:t>ических средств и уязвимых мест</w:t>
      </w:r>
      <w:r w:rsidR="00E33A63">
        <w:t>;</w:t>
      </w:r>
    </w:p>
    <w:p w:rsidR="00E33A63" w:rsidRDefault="00E33A63" w:rsidP="00E33A63">
      <w:pPr>
        <w:pStyle w:val="11"/>
        <w:autoSpaceDE w:val="0"/>
        <w:autoSpaceDN w:val="0"/>
        <w:ind w:left="0" w:firstLine="709"/>
        <w:jc w:val="both"/>
        <w:rPr>
          <w:iCs/>
        </w:rPr>
      </w:pPr>
      <w:r>
        <w:rPr>
          <w:iCs/>
        </w:rPr>
        <w:t>- направляется на согласование Заказчику.</w:t>
      </w:r>
    </w:p>
    <w:p w:rsidR="00364E3D" w:rsidRPr="00C907A0" w:rsidRDefault="00E33A63" w:rsidP="00E33A63">
      <w:pPr>
        <w:pStyle w:val="11"/>
        <w:ind w:left="0" w:firstLine="709"/>
        <w:jc w:val="both"/>
        <w:rPr>
          <w:iCs/>
        </w:rPr>
      </w:pPr>
      <w:r>
        <w:t xml:space="preserve"> </w:t>
      </w:r>
      <w:r w:rsidR="00601270" w:rsidRPr="00C907A0">
        <w:t>5.</w:t>
      </w:r>
      <w:r w:rsidR="004F02E0">
        <w:t>5</w:t>
      </w:r>
      <w:r w:rsidR="00364E3D" w:rsidRPr="00C907A0">
        <w:t>.</w:t>
      </w:r>
      <w:r w:rsidR="00364E3D" w:rsidRPr="00C907A0">
        <w:rPr>
          <w:iCs/>
        </w:rPr>
        <w:t xml:space="preserve"> Техническое оформление итоговых документов:</w:t>
      </w:r>
    </w:p>
    <w:p w:rsidR="00364E3D" w:rsidRPr="00C907A0" w:rsidRDefault="00601270" w:rsidP="00F723BE">
      <w:pPr>
        <w:tabs>
          <w:tab w:val="num" w:pos="0"/>
        </w:tabs>
        <w:autoSpaceDE w:val="0"/>
        <w:autoSpaceDN w:val="0"/>
        <w:ind w:firstLine="709"/>
        <w:jc w:val="both"/>
        <w:rPr>
          <w:iCs/>
        </w:rPr>
      </w:pPr>
      <w:r w:rsidRPr="00C907A0">
        <w:rPr>
          <w:iCs/>
        </w:rPr>
        <w:t>5.</w:t>
      </w:r>
      <w:r w:rsidR="004F02E0">
        <w:rPr>
          <w:iCs/>
        </w:rPr>
        <w:t>5</w:t>
      </w:r>
      <w:r w:rsidR="00364E3D" w:rsidRPr="00C907A0">
        <w:rPr>
          <w:iCs/>
        </w:rPr>
        <w:t>.1. Паспорт безопасности (актуализированный) объекта оформляется на листах формата А</w:t>
      </w:r>
      <w:proofErr w:type="gramStart"/>
      <w:r w:rsidR="00364E3D" w:rsidRPr="00C907A0">
        <w:rPr>
          <w:iCs/>
        </w:rPr>
        <w:t>4</w:t>
      </w:r>
      <w:proofErr w:type="gramEnd"/>
      <w:r w:rsidR="00364E3D" w:rsidRPr="00C907A0">
        <w:rPr>
          <w:iCs/>
        </w:rPr>
        <w:t xml:space="preserve"> книжной ориентации;</w:t>
      </w:r>
    </w:p>
    <w:p w:rsidR="00364E3D" w:rsidRPr="00C907A0" w:rsidRDefault="00601270" w:rsidP="00F723BE">
      <w:pPr>
        <w:tabs>
          <w:tab w:val="num" w:pos="0"/>
        </w:tabs>
        <w:autoSpaceDE w:val="0"/>
        <w:autoSpaceDN w:val="0"/>
        <w:ind w:firstLine="709"/>
        <w:jc w:val="both"/>
        <w:rPr>
          <w:iCs/>
        </w:rPr>
      </w:pPr>
      <w:r w:rsidRPr="00C907A0">
        <w:rPr>
          <w:iCs/>
        </w:rPr>
        <w:t>5.</w:t>
      </w:r>
      <w:r w:rsidR="004F02E0">
        <w:rPr>
          <w:iCs/>
        </w:rPr>
        <w:t>5</w:t>
      </w:r>
      <w:r w:rsidR="00364E3D" w:rsidRPr="00C907A0">
        <w:rPr>
          <w:iCs/>
        </w:rPr>
        <w:t xml:space="preserve">.2. Документ и все приложения печатаются шрифтом </w:t>
      </w:r>
      <w:proofErr w:type="spellStart"/>
      <w:r w:rsidR="00364E3D" w:rsidRPr="00C907A0">
        <w:rPr>
          <w:iCs/>
        </w:rPr>
        <w:t>Times</w:t>
      </w:r>
      <w:proofErr w:type="spellEnd"/>
      <w:r w:rsidR="00364E3D" w:rsidRPr="00C907A0">
        <w:rPr>
          <w:iCs/>
        </w:rPr>
        <w:t xml:space="preserve"> </w:t>
      </w:r>
      <w:proofErr w:type="spellStart"/>
      <w:r w:rsidR="00364E3D" w:rsidRPr="00C907A0">
        <w:rPr>
          <w:iCs/>
        </w:rPr>
        <w:t>New</w:t>
      </w:r>
      <w:proofErr w:type="spellEnd"/>
      <w:r w:rsidR="00364E3D" w:rsidRPr="00C907A0">
        <w:rPr>
          <w:iCs/>
        </w:rPr>
        <w:t xml:space="preserve"> </w:t>
      </w:r>
      <w:proofErr w:type="spellStart"/>
      <w:r w:rsidR="00364E3D" w:rsidRPr="00C907A0">
        <w:rPr>
          <w:iCs/>
        </w:rPr>
        <w:t>Roman</w:t>
      </w:r>
      <w:proofErr w:type="spellEnd"/>
      <w:r w:rsidR="00364E3D" w:rsidRPr="00C907A0">
        <w:rPr>
          <w:iCs/>
        </w:rPr>
        <w:t>.</w:t>
      </w:r>
    </w:p>
    <w:p w:rsidR="00364E3D" w:rsidRPr="00C907A0" w:rsidRDefault="00601270" w:rsidP="00F723BE">
      <w:pPr>
        <w:tabs>
          <w:tab w:val="num" w:pos="0"/>
        </w:tabs>
        <w:autoSpaceDE w:val="0"/>
        <w:autoSpaceDN w:val="0"/>
        <w:ind w:firstLine="709"/>
        <w:jc w:val="both"/>
        <w:rPr>
          <w:iCs/>
        </w:rPr>
      </w:pPr>
      <w:r w:rsidRPr="00C907A0">
        <w:rPr>
          <w:iCs/>
        </w:rPr>
        <w:t>5.</w:t>
      </w:r>
      <w:r w:rsidR="004F02E0">
        <w:rPr>
          <w:iCs/>
        </w:rPr>
        <w:t>5</w:t>
      </w:r>
      <w:r w:rsidR="00364E3D" w:rsidRPr="00C907A0">
        <w:rPr>
          <w:iCs/>
        </w:rPr>
        <w:t>.3. Обложка документа выполняется в твердых корочках из материала «бум</w:t>
      </w:r>
      <w:proofErr w:type="gramStart"/>
      <w:r w:rsidR="00364E3D" w:rsidRPr="00C907A0">
        <w:rPr>
          <w:iCs/>
        </w:rPr>
        <w:t>.</w:t>
      </w:r>
      <w:proofErr w:type="gramEnd"/>
      <w:r w:rsidR="00364E3D" w:rsidRPr="00C907A0">
        <w:rPr>
          <w:iCs/>
        </w:rPr>
        <w:t xml:space="preserve"> </w:t>
      </w:r>
      <w:proofErr w:type="gramStart"/>
      <w:r w:rsidR="00364E3D" w:rsidRPr="00C907A0">
        <w:rPr>
          <w:iCs/>
        </w:rPr>
        <w:t>в</w:t>
      </w:r>
      <w:proofErr w:type="gramEnd"/>
      <w:r w:rsidR="00364E3D" w:rsidRPr="00C907A0">
        <w:rPr>
          <w:iCs/>
        </w:rPr>
        <w:t>и</w:t>
      </w:r>
      <w:r w:rsidR="00364E3D" w:rsidRPr="00C907A0">
        <w:rPr>
          <w:iCs/>
        </w:rPr>
        <w:t xml:space="preserve">нил» цвета «синий мрамор». На обложке указывается принадлежность объекта </w:t>
      </w:r>
      <w:r w:rsidR="005B2CB2" w:rsidRPr="00C907A0">
        <w:rPr>
          <w:iCs/>
        </w:rPr>
        <w:t>к</w:t>
      </w:r>
      <w:r w:rsidR="005B2CB2" w:rsidRPr="00C907A0">
        <w:t xml:space="preserve"> ОАО        «Э. ОН Россия»,</w:t>
      </w:r>
      <w:r w:rsidR="00364E3D" w:rsidRPr="00C907A0">
        <w:rPr>
          <w:iCs/>
        </w:rPr>
        <w:t xml:space="preserve"> печатается логотип общества, название документа, местонахождение объе</w:t>
      </w:r>
      <w:r w:rsidR="00364E3D" w:rsidRPr="00C907A0">
        <w:rPr>
          <w:iCs/>
        </w:rPr>
        <w:t>к</w:t>
      </w:r>
      <w:r w:rsidR="00364E3D" w:rsidRPr="00C907A0">
        <w:rPr>
          <w:iCs/>
        </w:rPr>
        <w:t>та, год разработки. Печать на обложке выполняется цветом «серебро». На обложке шрифты могут быть увеличены до размера 24.</w:t>
      </w:r>
    </w:p>
    <w:p w:rsidR="00364E3D" w:rsidRPr="00C907A0" w:rsidRDefault="00601270" w:rsidP="00F723BE">
      <w:pPr>
        <w:tabs>
          <w:tab w:val="num" w:pos="0"/>
        </w:tabs>
        <w:autoSpaceDE w:val="0"/>
        <w:autoSpaceDN w:val="0"/>
        <w:ind w:firstLine="709"/>
        <w:jc w:val="both"/>
        <w:rPr>
          <w:iCs/>
        </w:rPr>
      </w:pPr>
      <w:r w:rsidRPr="00C907A0">
        <w:rPr>
          <w:iCs/>
        </w:rPr>
        <w:t>5.</w:t>
      </w:r>
      <w:r w:rsidR="004F02E0">
        <w:rPr>
          <w:iCs/>
        </w:rPr>
        <w:t>5</w:t>
      </w:r>
      <w:r w:rsidR="00364E3D" w:rsidRPr="00C907A0">
        <w:rPr>
          <w:iCs/>
        </w:rPr>
        <w:t>.4. Перед титульным листом Паспорта безопасности печатается опись документа с указанием названий входящих в состав документов и приложений с указанием страниц, при необходимости – инвентарных или регистрационных номеров.</w:t>
      </w:r>
    </w:p>
    <w:p w:rsidR="00364E3D" w:rsidRPr="00C907A0" w:rsidRDefault="00601270" w:rsidP="00F723BE">
      <w:pPr>
        <w:tabs>
          <w:tab w:val="num" w:pos="0"/>
        </w:tabs>
        <w:autoSpaceDE w:val="0"/>
        <w:autoSpaceDN w:val="0"/>
        <w:ind w:firstLine="709"/>
        <w:jc w:val="both"/>
        <w:rPr>
          <w:iCs/>
        </w:rPr>
      </w:pPr>
      <w:r w:rsidRPr="00C907A0">
        <w:rPr>
          <w:iCs/>
        </w:rPr>
        <w:t>5.</w:t>
      </w:r>
      <w:r w:rsidR="004F02E0">
        <w:rPr>
          <w:iCs/>
        </w:rPr>
        <w:t>5</w:t>
      </w:r>
      <w:r w:rsidR="00364E3D" w:rsidRPr="00C907A0">
        <w:rPr>
          <w:iCs/>
        </w:rPr>
        <w:t>.5. Название документа, заголовки разделов печатаются прописными буквами, ра</w:t>
      </w:r>
      <w:r w:rsidR="00364E3D" w:rsidRPr="00C907A0">
        <w:rPr>
          <w:iCs/>
        </w:rPr>
        <w:t>з</w:t>
      </w:r>
      <w:r w:rsidR="00364E3D" w:rsidRPr="00C907A0">
        <w:rPr>
          <w:iCs/>
        </w:rPr>
        <w:t xml:space="preserve">мером шрифта 14 </w:t>
      </w:r>
      <w:proofErr w:type="gramStart"/>
      <w:r w:rsidR="00364E3D" w:rsidRPr="00C907A0">
        <w:rPr>
          <w:iCs/>
        </w:rPr>
        <w:t>полужирный</w:t>
      </w:r>
      <w:proofErr w:type="gramEnd"/>
      <w:r w:rsidR="00364E3D" w:rsidRPr="00C907A0">
        <w:rPr>
          <w:iCs/>
        </w:rPr>
        <w:t>. Подзаголовки разделов печатаются строчными буквами ра</w:t>
      </w:r>
      <w:r w:rsidR="00364E3D" w:rsidRPr="00C907A0">
        <w:rPr>
          <w:iCs/>
        </w:rPr>
        <w:t>з</w:t>
      </w:r>
      <w:r w:rsidR="00364E3D" w:rsidRPr="00C907A0">
        <w:rPr>
          <w:iCs/>
        </w:rPr>
        <w:t xml:space="preserve">мером шрифта 12 </w:t>
      </w:r>
      <w:proofErr w:type="gramStart"/>
      <w:r w:rsidR="00364E3D" w:rsidRPr="00C907A0">
        <w:rPr>
          <w:iCs/>
        </w:rPr>
        <w:t>полужирный</w:t>
      </w:r>
      <w:proofErr w:type="gramEnd"/>
      <w:r w:rsidR="00364E3D" w:rsidRPr="00C907A0">
        <w:rPr>
          <w:iCs/>
        </w:rPr>
        <w:t>. Текст печатается размером шрифта 12. Содержание таблиц может печататься размером шрифта 9.</w:t>
      </w:r>
    </w:p>
    <w:p w:rsidR="00364E3D" w:rsidRPr="00C907A0" w:rsidRDefault="00601270" w:rsidP="00F723BE">
      <w:pPr>
        <w:tabs>
          <w:tab w:val="num" w:pos="0"/>
        </w:tabs>
        <w:autoSpaceDE w:val="0"/>
        <w:autoSpaceDN w:val="0"/>
        <w:ind w:firstLine="709"/>
        <w:jc w:val="both"/>
        <w:rPr>
          <w:iCs/>
        </w:rPr>
      </w:pPr>
      <w:r w:rsidRPr="00C907A0">
        <w:rPr>
          <w:iCs/>
        </w:rPr>
        <w:t>5.</w:t>
      </w:r>
      <w:r w:rsidR="004F02E0">
        <w:rPr>
          <w:iCs/>
        </w:rPr>
        <w:t>5</w:t>
      </w:r>
      <w:r w:rsidR="00364E3D" w:rsidRPr="00C907A0">
        <w:rPr>
          <w:iCs/>
        </w:rPr>
        <w:t>.6. Ситуационные планы и схемы отрабатываются в цветном изображении, выпо</w:t>
      </w:r>
      <w:r w:rsidR="00364E3D" w:rsidRPr="00C907A0">
        <w:rPr>
          <w:iCs/>
        </w:rPr>
        <w:t>л</w:t>
      </w:r>
      <w:r w:rsidR="00364E3D" w:rsidRPr="00C907A0">
        <w:rPr>
          <w:iCs/>
        </w:rPr>
        <w:t>ненные в программе</w:t>
      </w:r>
      <w:r w:rsidR="00364E3D" w:rsidRPr="00C907A0">
        <w:rPr>
          <w:bCs/>
        </w:rPr>
        <w:t xml:space="preserve"> </w:t>
      </w:r>
      <w:hyperlink r:id="rId10" w:tgtFrame="_blank" w:history="1">
        <w:r w:rsidR="00364E3D" w:rsidRPr="00C907A0">
          <w:rPr>
            <w:rStyle w:val="af9"/>
            <w:bCs/>
            <w:color w:val="auto"/>
          </w:rPr>
          <w:t>AutoCAD</w:t>
        </w:r>
        <w:r w:rsidR="00364E3D" w:rsidRPr="00C907A0">
          <w:rPr>
            <w:rStyle w:val="af9"/>
            <w:color w:val="auto"/>
          </w:rPr>
          <w:t>20</w:t>
        </w:r>
        <w:r w:rsidR="007D7483" w:rsidRPr="00C907A0">
          <w:rPr>
            <w:rStyle w:val="af9"/>
            <w:color w:val="auto"/>
          </w:rPr>
          <w:t>11</w:t>
        </w:r>
        <w:r w:rsidR="00364E3D" w:rsidRPr="00C907A0">
          <w:rPr>
            <w:rStyle w:val="af9"/>
            <w:color w:val="auto"/>
          </w:rPr>
          <w:t>,</w:t>
        </w:r>
      </w:hyperlink>
      <w:r w:rsidR="00364E3D" w:rsidRPr="00C907A0">
        <w:rPr>
          <w:bCs/>
        </w:rPr>
        <w:t xml:space="preserve"> </w:t>
      </w:r>
      <w:r w:rsidR="00364E3D" w:rsidRPr="00C907A0">
        <w:rPr>
          <w:iCs/>
        </w:rPr>
        <w:t>на листах формата А 1, альбомной ориентации с указ</w:t>
      </w:r>
      <w:r w:rsidR="00364E3D" w:rsidRPr="00C907A0">
        <w:rPr>
          <w:iCs/>
        </w:rPr>
        <w:t>а</w:t>
      </w:r>
      <w:r w:rsidR="00364E3D" w:rsidRPr="00C907A0">
        <w:rPr>
          <w:iCs/>
        </w:rPr>
        <w:t>нием, масштаба, условных обозначений и другой справочной информации. Все надписи ра</w:t>
      </w:r>
      <w:r w:rsidR="00364E3D" w:rsidRPr="00C907A0">
        <w:rPr>
          <w:iCs/>
        </w:rPr>
        <w:t>с</w:t>
      </w:r>
      <w:r w:rsidR="00364E3D" w:rsidRPr="00C907A0">
        <w:rPr>
          <w:iCs/>
        </w:rPr>
        <w:t>полагаются параллельно нижнему (верхнему) обрезу листа. Буквы и цифры печатаются без связок, сообразуя их размер с масштабом схем, надписи могут быть сделаны на свободном месте схемы со стрелкой к условному знаку. Названия печатаются шрифтом размера 28, остальной текст печатается шрифтом размера12 или 14 на выбор Исполнителя. Поля сверху и низу 20, слева (для подшивки) 30, справа 20. Отработанные ситуационные планы и схемы в сложенном виде приводятся к размерам формата 297х180, сшиваются с общим документом. На оборотной стороне сложенного ситуационного плана наклеивается титульный лист с ук</w:t>
      </w:r>
      <w:r w:rsidR="00364E3D" w:rsidRPr="00C907A0">
        <w:rPr>
          <w:iCs/>
        </w:rPr>
        <w:t>а</w:t>
      </w:r>
      <w:r w:rsidR="00364E3D" w:rsidRPr="00C907A0">
        <w:rPr>
          <w:iCs/>
        </w:rPr>
        <w:t>занием необходимых реквизитов (номер приложения, гриф секретности или ограничения д</w:t>
      </w:r>
      <w:r w:rsidR="00364E3D" w:rsidRPr="00C907A0">
        <w:rPr>
          <w:iCs/>
        </w:rPr>
        <w:t>о</w:t>
      </w:r>
      <w:r w:rsidR="00364E3D" w:rsidRPr="00C907A0">
        <w:rPr>
          <w:iCs/>
        </w:rPr>
        <w:t>ступа, название плана или схемы, ФИО исполнителя).</w:t>
      </w:r>
    </w:p>
    <w:p w:rsidR="00364E3D" w:rsidRPr="00C907A0" w:rsidRDefault="00601270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4F02E0">
        <w:t>5</w:t>
      </w:r>
      <w:r w:rsidR="00364E3D" w:rsidRPr="00C907A0">
        <w:t xml:space="preserve">.7. Поэтажные планы критических элементов (при необходимости) отрабатываются в черно-белом изображении в программе </w:t>
      </w:r>
      <w:hyperlink r:id="rId11" w:tgtFrame="_blank" w:history="1">
        <w:proofErr w:type="spellStart"/>
        <w:r w:rsidR="00364E3D" w:rsidRPr="00C907A0">
          <w:rPr>
            <w:rStyle w:val="af9"/>
            <w:color w:val="auto"/>
          </w:rPr>
          <w:t>AutoCAD</w:t>
        </w:r>
        <w:proofErr w:type="spellEnd"/>
        <w:r w:rsidR="00364E3D" w:rsidRPr="00C907A0">
          <w:rPr>
            <w:rStyle w:val="af9"/>
            <w:color w:val="auto"/>
          </w:rPr>
          <w:t xml:space="preserve"> </w:t>
        </w:r>
        <w:r w:rsidR="007D7483" w:rsidRPr="00C907A0">
          <w:rPr>
            <w:rStyle w:val="af9"/>
            <w:color w:val="auto"/>
          </w:rPr>
          <w:t>2011</w:t>
        </w:r>
        <w:r w:rsidR="00364E3D" w:rsidRPr="00C907A0">
          <w:rPr>
            <w:rStyle w:val="af9"/>
            <w:color w:val="auto"/>
          </w:rPr>
          <w:t>,</w:t>
        </w:r>
      </w:hyperlink>
      <w:r w:rsidR="00364E3D" w:rsidRPr="00C907A0">
        <w:t xml:space="preserve"> на листах формата А3, альбомной ориентации с указанием номеров помещений, экспликации и масштаба. При необходимости могут указываться условные обозначения и другая справочная информация.</w:t>
      </w:r>
    </w:p>
    <w:p w:rsidR="007A66D4" w:rsidRPr="007A66D4" w:rsidRDefault="00601270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4F02E0">
        <w:t>5</w:t>
      </w:r>
      <w:r w:rsidR="00364E3D" w:rsidRPr="00C907A0">
        <w:t>.</w:t>
      </w:r>
      <w:r w:rsidR="00113F61" w:rsidRPr="00C907A0">
        <w:t>8</w:t>
      </w:r>
      <w:r w:rsidR="00364E3D" w:rsidRPr="00C907A0">
        <w:t xml:space="preserve">. После актуализации Паспорт безопасности объекта становится документом ограниченного пользования и должен иметь обязательную отметку </w:t>
      </w:r>
      <w:r w:rsidR="00364E3D" w:rsidRPr="007A66D4">
        <w:t xml:space="preserve">грифа </w:t>
      </w:r>
      <w:r w:rsidR="007A66D4" w:rsidRPr="007A66D4">
        <w:t>«Коммерческая тайна»</w:t>
      </w:r>
      <w:r w:rsidR="00364E3D" w:rsidRPr="007A66D4">
        <w:t xml:space="preserve">. </w:t>
      </w:r>
    </w:p>
    <w:p w:rsidR="00364E3D" w:rsidRPr="00C907A0" w:rsidRDefault="00601270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4F02E0">
        <w:t>5</w:t>
      </w:r>
      <w:r w:rsidR="009F58F0">
        <w:t>.9</w:t>
      </w:r>
      <w:r w:rsidR="00364E3D" w:rsidRPr="00C907A0">
        <w:t>. Весь документ сшивается в единой папке в количестве 4 (четырех) экземпляров.</w:t>
      </w:r>
    </w:p>
    <w:p w:rsidR="00364E3D" w:rsidRPr="00C907A0" w:rsidRDefault="00601270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4F02E0">
        <w:t>5</w:t>
      </w:r>
      <w:r w:rsidR="007D7483" w:rsidRPr="00C907A0">
        <w:t>.1</w:t>
      </w:r>
      <w:r w:rsidR="009F58F0">
        <w:t>0</w:t>
      </w:r>
      <w:r w:rsidR="00364E3D" w:rsidRPr="00C907A0">
        <w:t>. Актуализированный Паспорт безопасности разрабатывается таким образом, чтобы показатели, используемые для характеристики опасности гидроузла, совпадали с п</w:t>
      </w:r>
      <w:r w:rsidR="00364E3D" w:rsidRPr="00C907A0">
        <w:t>о</w:t>
      </w:r>
      <w:r w:rsidR="00364E3D" w:rsidRPr="00C907A0">
        <w:t>казателями нормативных правовых документов контрольных и надзорных органов, отвеч</w:t>
      </w:r>
      <w:r w:rsidR="00364E3D" w:rsidRPr="00C907A0">
        <w:t>а</w:t>
      </w:r>
      <w:r w:rsidR="00364E3D" w:rsidRPr="00C907A0">
        <w:t>ющих за соблюдение нормативов безопасности объектов гидроэнергетики, в том числе тр</w:t>
      </w:r>
      <w:r w:rsidR="00364E3D" w:rsidRPr="00C907A0">
        <w:t>е</w:t>
      </w:r>
      <w:r w:rsidR="00364E3D" w:rsidRPr="00C907A0">
        <w:t>бований ФСБ России и МВД России в части обеспечения антитеррористической защиты.</w:t>
      </w:r>
    </w:p>
    <w:p w:rsidR="00F23B51" w:rsidRPr="00C907A0" w:rsidRDefault="00601270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4F02E0">
        <w:t>5</w:t>
      </w:r>
      <w:r w:rsidR="00364E3D" w:rsidRPr="00C907A0">
        <w:t>.1</w:t>
      </w:r>
      <w:r w:rsidR="009F58F0">
        <w:t>1</w:t>
      </w:r>
      <w:r w:rsidR="00364E3D" w:rsidRPr="00C907A0">
        <w:t xml:space="preserve">. Актуализированный Паспорт безопасности </w:t>
      </w:r>
      <w:r w:rsidR="00466C45" w:rsidRPr="00C907A0">
        <w:t xml:space="preserve"> </w:t>
      </w:r>
      <w:r w:rsidR="00364E3D" w:rsidRPr="00C907A0">
        <w:t>передае</w:t>
      </w:r>
      <w:r w:rsidR="00B5550E">
        <w:t>тся Заказчику в бумажной форме 4-х (четырех</w:t>
      </w:r>
      <w:r w:rsidR="00364E3D" w:rsidRPr="00C907A0">
        <w:t>) экземплярах</w:t>
      </w:r>
      <w:r w:rsidR="00F23B51" w:rsidRPr="00C907A0">
        <w:t>.</w:t>
      </w:r>
    </w:p>
    <w:p w:rsidR="00F23B51" w:rsidRPr="00C907A0" w:rsidRDefault="00F23B51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4F02E0">
        <w:t>5</w:t>
      </w:r>
      <w:r w:rsidRPr="00C907A0">
        <w:t>.1</w:t>
      </w:r>
      <w:r w:rsidR="009F58F0">
        <w:t>2</w:t>
      </w:r>
      <w:r w:rsidRPr="00C907A0">
        <w:t>. Акт подтверждени</w:t>
      </w:r>
      <w:r w:rsidR="00C21739">
        <w:t>я (изменения) категории объекта</w:t>
      </w:r>
      <w:r w:rsidRPr="00C907A0">
        <w:t xml:space="preserve"> </w:t>
      </w:r>
      <w:r w:rsidR="00466C45" w:rsidRPr="00C907A0">
        <w:t>сшивается в мягких коро</w:t>
      </w:r>
      <w:r w:rsidR="00466C45" w:rsidRPr="00C907A0">
        <w:t>ч</w:t>
      </w:r>
      <w:r w:rsidR="00466C45" w:rsidRPr="00C907A0">
        <w:t xml:space="preserve">ках </w:t>
      </w:r>
      <w:r w:rsidR="00C907A0">
        <w:t xml:space="preserve">альбомной ориентации </w:t>
      </w:r>
      <w:r w:rsidR="00466C45" w:rsidRPr="00C907A0">
        <w:t xml:space="preserve">и </w:t>
      </w:r>
      <w:r w:rsidRPr="00C907A0">
        <w:t>передаетс</w:t>
      </w:r>
      <w:r w:rsidR="003F7FE2">
        <w:t xml:space="preserve">я Заказчику в бумажной форме в 5 </w:t>
      </w:r>
      <w:r w:rsidRPr="00C907A0">
        <w:t>-</w:t>
      </w:r>
      <w:r w:rsidR="003F7FE2">
        <w:t xml:space="preserve"> </w:t>
      </w:r>
      <w:proofErr w:type="spellStart"/>
      <w:r w:rsidR="003F7FE2">
        <w:t>ти</w:t>
      </w:r>
      <w:proofErr w:type="spellEnd"/>
      <w:r w:rsidRPr="00C907A0">
        <w:t xml:space="preserve"> экземплярах. </w:t>
      </w:r>
    </w:p>
    <w:p w:rsidR="00F23B51" w:rsidRPr="00344BAC" w:rsidRDefault="00344BAC" w:rsidP="00344BAC">
      <w:pPr>
        <w:pStyle w:val="12"/>
        <w:tabs>
          <w:tab w:val="left" w:pos="426"/>
        </w:tabs>
        <w:ind w:right="-17" w:firstLine="0"/>
        <w:jc w:val="both"/>
        <w:rPr>
          <w:sz w:val="24"/>
          <w:szCs w:val="24"/>
        </w:rPr>
      </w:pPr>
      <w:r>
        <w:t xml:space="preserve">               </w:t>
      </w:r>
      <w:r w:rsidR="00F23B51" w:rsidRPr="00344BAC">
        <w:rPr>
          <w:sz w:val="24"/>
          <w:szCs w:val="24"/>
        </w:rPr>
        <w:t>5.</w:t>
      </w:r>
      <w:r w:rsidR="004F02E0">
        <w:rPr>
          <w:sz w:val="24"/>
          <w:szCs w:val="24"/>
        </w:rPr>
        <w:t>5</w:t>
      </w:r>
      <w:r w:rsidR="00F23B51" w:rsidRPr="00344BAC">
        <w:rPr>
          <w:sz w:val="24"/>
          <w:szCs w:val="24"/>
        </w:rPr>
        <w:t>.1</w:t>
      </w:r>
      <w:r w:rsidR="009F58F0" w:rsidRPr="00344BAC">
        <w:rPr>
          <w:sz w:val="24"/>
          <w:szCs w:val="24"/>
        </w:rPr>
        <w:t>3</w:t>
      </w:r>
      <w:r w:rsidR="00F23B51" w:rsidRPr="00344BAC">
        <w:rPr>
          <w:sz w:val="24"/>
          <w:szCs w:val="24"/>
        </w:rPr>
        <w:t xml:space="preserve">. </w:t>
      </w:r>
      <w:r w:rsidRPr="00344BAC">
        <w:rPr>
          <w:sz w:val="24"/>
          <w:szCs w:val="24"/>
        </w:rPr>
        <w:t xml:space="preserve">Акт обследования объекта </w:t>
      </w:r>
      <w:r w:rsidR="00C21739">
        <w:rPr>
          <w:sz w:val="24"/>
          <w:szCs w:val="24"/>
        </w:rPr>
        <w:t xml:space="preserve"> </w:t>
      </w:r>
      <w:r w:rsidRPr="00344BAC">
        <w:rPr>
          <w:sz w:val="24"/>
          <w:szCs w:val="24"/>
        </w:rPr>
        <w:t xml:space="preserve">с приложением результатов оценки выполнения на объекте </w:t>
      </w:r>
      <w:r w:rsidR="00C21739">
        <w:rPr>
          <w:sz w:val="24"/>
          <w:szCs w:val="24"/>
        </w:rPr>
        <w:t>ТЭК</w:t>
      </w:r>
      <w:r w:rsidRPr="00344BAC">
        <w:rPr>
          <w:sz w:val="24"/>
          <w:szCs w:val="24"/>
        </w:rPr>
        <w:t xml:space="preserve"> требований по составу ИТСО в соответствии с приложением № 1 к Постановлению Правител</w:t>
      </w:r>
      <w:r w:rsidRPr="00344BAC">
        <w:rPr>
          <w:sz w:val="24"/>
          <w:szCs w:val="24"/>
        </w:rPr>
        <w:t>ь</w:t>
      </w:r>
      <w:r w:rsidRPr="00344BAC">
        <w:rPr>
          <w:sz w:val="24"/>
          <w:szCs w:val="24"/>
        </w:rPr>
        <w:t>ства РФ от 5 мая 2012 г. № 458 сшивается в мягких корочках альбомной ориентации и передается З</w:t>
      </w:r>
      <w:r w:rsidRPr="00344BAC">
        <w:rPr>
          <w:sz w:val="24"/>
          <w:szCs w:val="24"/>
        </w:rPr>
        <w:t>а</w:t>
      </w:r>
      <w:r w:rsidR="00E16D82">
        <w:rPr>
          <w:sz w:val="24"/>
          <w:szCs w:val="24"/>
        </w:rPr>
        <w:t xml:space="preserve">казчику в бумажной форме в 5 - </w:t>
      </w:r>
      <w:proofErr w:type="spellStart"/>
      <w:r w:rsidR="00E16D82">
        <w:rPr>
          <w:sz w:val="24"/>
          <w:szCs w:val="24"/>
        </w:rPr>
        <w:t>ти</w:t>
      </w:r>
      <w:proofErr w:type="spellEnd"/>
      <w:r w:rsidRPr="00344BAC">
        <w:rPr>
          <w:sz w:val="24"/>
          <w:szCs w:val="24"/>
        </w:rPr>
        <w:t xml:space="preserve"> экземплярах.</w:t>
      </w:r>
    </w:p>
    <w:p w:rsidR="00364E3D" w:rsidRDefault="00F23B51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4F02E0">
        <w:t>5</w:t>
      </w:r>
      <w:r w:rsidRPr="00C907A0">
        <w:t>.1</w:t>
      </w:r>
      <w:r w:rsidR="009F58F0">
        <w:t>4</w:t>
      </w:r>
      <w:r w:rsidRPr="00C907A0">
        <w:t>. Э</w:t>
      </w:r>
      <w:r w:rsidR="00364E3D" w:rsidRPr="00C907A0">
        <w:t>лектронн</w:t>
      </w:r>
      <w:r w:rsidRPr="00C907A0">
        <w:t>ая</w:t>
      </w:r>
      <w:r w:rsidR="00364E3D" w:rsidRPr="00C907A0">
        <w:t xml:space="preserve"> </w:t>
      </w:r>
      <w:r w:rsidRPr="00C907A0">
        <w:t>копия Актуализированного Паспорта безопасности, Акта по</w:t>
      </w:r>
      <w:r w:rsidRPr="00C907A0">
        <w:t>д</w:t>
      </w:r>
      <w:r w:rsidRPr="00C907A0">
        <w:t>тверждения</w:t>
      </w:r>
      <w:r w:rsidR="00113F61" w:rsidRPr="00C907A0">
        <w:t xml:space="preserve"> (изменения) категории объекта,</w:t>
      </w:r>
      <w:r w:rsidRPr="00C907A0">
        <w:t xml:space="preserve"> Акт</w:t>
      </w:r>
      <w:r w:rsidR="00607CEA">
        <w:t>а</w:t>
      </w:r>
      <w:r w:rsidRPr="00C907A0">
        <w:t xml:space="preserve"> обследования объекта </w:t>
      </w:r>
      <w:r w:rsidR="00607CEA">
        <w:t xml:space="preserve">в </w:t>
      </w:r>
      <w:r w:rsidR="007D7483" w:rsidRPr="00C907A0">
        <w:rPr>
          <w:iCs/>
        </w:rPr>
        <w:t xml:space="preserve">форматах </w:t>
      </w:r>
      <w:r w:rsidR="007D7483" w:rsidRPr="00C907A0">
        <w:rPr>
          <w:iCs/>
          <w:lang w:val="en-US"/>
        </w:rPr>
        <w:t>doc</w:t>
      </w:r>
      <w:r w:rsidR="007D7483" w:rsidRPr="00C907A0">
        <w:rPr>
          <w:iCs/>
        </w:rPr>
        <w:t>, .</w:t>
      </w:r>
      <w:proofErr w:type="spellStart"/>
      <w:r w:rsidR="007D7483" w:rsidRPr="00C907A0">
        <w:rPr>
          <w:iCs/>
          <w:lang w:val="en-US"/>
        </w:rPr>
        <w:t>dwg</w:t>
      </w:r>
      <w:proofErr w:type="spellEnd"/>
      <w:r w:rsidR="007D7483" w:rsidRPr="00C907A0">
        <w:rPr>
          <w:iCs/>
        </w:rPr>
        <w:t>, .</w:t>
      </w:r>
      <w:proofErr w:type="spellStart"/>
      <w:r w:rsidR="007D7483" w:rsidRPr="00C907A0">
        <w:rPr>
          <w:iCs/>
          <w:lang w:val="en-US"/>
        </w:rPr>
        <w:t>xls</w:t>
      </w:r>
      <w:proofErr w:type="spellEnd"/>
      <w:r w:rsidR="007D7483" w:rsidRPr="00C907A0">
        <w:rPr>
          <w:iCs/>
        </w:rPr>
        <w:t>, .</w:t>
      </w:r>
      <w:proofErr w:type="spellStart"/>
      <w:r w:rsidR="007D7483" w:rsidRPr="00C907A0">
        <w:rPr>
          <w:iCs/>
          <w:lang w:val="en-US"/>
        </w:rPr>
        <w:t>vsd</w:t>
      </w:r>
      <w:proofErr w:type="spellEnd"/>
      <w:r w:rsidR="007D7483" w:rsidRPr="00C907A0">
        <w:rPr>
          <w:iCs/>
        </w:rPr>
        <w:t>, .</w:t>
      </w:r>
      <w:proofErr w:type="spellStart"/>
      <w:r w:rsidR="007D7483" w:rsidRPr="00C907A0">
        <w:rPr>
          <w:iCs/>
          <w:lang w:val="en-US"/>
        </w:rPr>
        <w:t>tft</w:t>
      </w:r>
      <w:proofErr w:type="spellEnd"/>
      <w:r w:rsidR="007D7483" w:rsidRPr="00C907A0">
        <w:rPr>
          <w:iCs/>
        </w:rPr>
        <w:t>, и пр.</w:t>
      </w:r>
      <w:r w:rsidRPr="00C907A0">
        <w:rPr>
          <w:iCs/>
        </w:rPr>
        <w:t xml:space="preserve"> передается Заказчику на </w:t>
      </w:r>
      <w:r w:rsidR="00466C45" w:rsidRPr="00C907A0">
        <w:rPr>
          <w:iCs/>
          <w:lang w:val="en-US"/>
        </w:rPr>
        <w:t>CD</w:t>
      </w:r>
      <w:r w:rsidR="00466C45" w:rsidRPr="00C907A0">
        <w:rPr>
          <w:iCs/>
        </w:rPr>
        <w:t xml:space="preserve"> </w:t>
      </w:r>
      <w:r w:rsidR="00364E3D" w:rsidRPr="00C907A0">
        <w:t>диск</w:t>
      </w:r>
      <w:r w:rsidRPr="00C907A0">
        <w:t>е</w:t>
      </w:r>
      <w:r w:rsidR="00364E3D" w:rsidRPr="00C907A0">
        <w:t xml:space="preserve"> - один экземп</w:t>
      </w:r>
      <w:r w:rsidRPr="00C907A0">
        <w:t>ляр</w:t>
      </w:r>
      <w:r w:rsidR="00364E3D" w:rsidRPr="00C907A0">
        <w:t>.</w:t>
      </w:r>
    </w:p>
    <w:p w:rsidR="00523F81" w:rsidRDefault="004F02E0" w:rsidP="00523F81">
      <w:pPr>
        <w:pStyle w:val="51"/>
        <w:shd w:val="clear" w:color="auto" w:fill="auto"/>
        <w:tabs>
          <w:tab w:val="left" w:pos="1369"/>
        </w:tabs>
        <w:spacing w:before="0"/>
        <w:ind w:left="76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5.6</w:t>
      </w:r>
      <w:r w:rsidR="00523F81" w:rsidRPr="00523F81">
        <w:rPr>
          <w:sz w:val="24"/>
          <w:szCs w:val="24"/>
        </w:rPr>
        <w:t xml:space="preserve">. </w:t>
      </w:r>
      <w:r w:rsidR="00523F81">
        <w:rPr>
          <w:sz w:val="24"/>
          <w:szCs w:val="24"/>
        </w:rPr>
        <w:t>П</w:t>
      </w:r>
      <w:r w:rsidR="00523F81" w:rsidRPr="00523F81">
        <w:rPr>
          <w:sz w:val="24"/>
          <w:szCs w:val="24"/>
        </w:rPr>
        <w:t>ри сост</w:t>
      </w:r>
      <w:r w:rsidR="00523F81">
        <w:rPr>
          <w:sz w:val="24"/>
          <w:szCs w:val="24"/>
        </w:rPr>
        <w:t>авлении и актуализации паспорта</w:t>
      </w:r>
      <w:r w:rsidR="00523F81" w:rsidRPr="00523F81">
        <w:rPr>
          <w:sz w:val="24"/>
          <w:szCs w:val="24"/>
        </w:rPr>
        <w:t xml:space="preserve"> безопасности в соответствии </w:t>
      </w:r>
      <w:proofErr w:type="gramStart"/>
      <w:r w:rsidR="00523F81" w:rsidRPr="00523F81">
        <w:rPr>
          <w:sz w:val="24"/>
          <w:szCs w:val="24"/>
        </w:rPr>
        <w:t>с</w:t>
      </w:r>
      <w:proofErr w:type="gramEnd"/>
      <w:r w:rsidR="00523F81" w:rsidRPr="00523F81">
        <w:rPr>
          <w:sz w:val="24"/>
          <w:szCs w:val="24"/>
        </w:rPr>
        <w:t xml:space="preserve"> </w:t>
      </w:r>
      <w:r w:rsidR="00523F81">
        <w:rPr>
          <w:sz w:val="24"/>
          <w:szCs w:val="24"/>
        </w:rPr>
        <w:t xml:space="preserve"> </w:t>
      </w:r>
    </w:p>
    <w:p w:rsidR="00523F81" w:rsidRPr="00523F81" w:rsidRDefault="00523F81" w:rsidP="00523F81">
      <w:pPr>
        <w:pStyle w:val="51"/>
        <w:shd w:val="clear" w:color="auto" w:fill="auto"/>
        <w:tabs>
          <w:tab w:val="left" w:pos="1369"/>
        </w:tabs>
        <w:spacing w:before="0"/>
        <w:ind w:right="40" w:firstLine="0"/>
        <w:jc w:val="both"/>
        <w:rPr>
          <w:sz w:val="24"/>
          <w:szCs w:val="24"/>
        </w:rPr>
      </w:pPr>
      <w:r w:rsidRPr="009F58F0">
        <w:rPr>
          <w:sz w:val="24"/>
          <w:szCs w:val="24"/>
        </w:rPr>
        <w:t>Федеральным законом от 21 июля 2011 г. № 256-ФЗ «О безопасности объектов топливно-энергетического комплекса» внести в него сведения о системах защиты информации</w:t>
      </w:r>
      <w:r w:rsidRPr="00533FC5">
        <w:rPr>
          <w:sz w:val="28"/>
          <w:szCs w:val="24"/>
        </w:rPr>
        <w:t xml:space="preserve"> </w:t>
      </w:r>
      <w:r w:rsidR="00182313" w:rsidRPr="00182313">
        <w:rPr>
          <w:sz w:val="24"/>
          <w:szCs w:val="24"/>
        </w:rPr>
        <w:t xml:space="preserve">и </w:t>
      </w:r>
      <w:proofErr w:type="spellStart"/>
      <w:r w:rsidR="00182313" w:rsidRPr="00182313">
        <w:rPr>
          <w:sz w:val="24"/>
          <w:szCs w:val="24"/>
        </w:rPr>
        <w:t>и</w:t>
      </w:r>
      <w:r w:rsidRPr="00523F81">
        <w:rPr>
          <w:sz w:val="24"/>
          <w:szCs w:val="24"/>
        </w:rPr>
        <w:t>формационно</w:t>
      </w:r>
      <w:proofErr w:type="spellEnd"/>
      <w:r w:rsidRPr="00523F81">
        <w:rPr>
          <w:sz w:val="24"/>
          <w:szCs w:val="24"/>
        </w:rPr>
        <w:t>-телекоммуникационных се</w:t>
      </w:r>
      <w:r>
        <w:rPr>
          <w:sz w:val="24"/>
          <w:szCs w:val="24"/>
        </w:rPr>
        <w:t>тей объекта</w:t>
      </w:r>
      <w:r w:rsidR="00B37058">
        <w:rPr>
          <w:sz w:val="24"/>
          <w:szCs w:val="24"/>
        </w:rPr>
        <w:t xml:space="preserve"> от неправомерного</w:t>
      </w:r>
      <w:r w:rsidRPr="00523F81">
        <w:rPr>
          <w:sz w:val="24"/>
          <w:szCs w:val="24"/>
        </w:rPr>
        <w:t xml:space="preserve"> доступа, уничт</w:t>
      </w:r>
      <w:r w:rsidRPr="00523F81">
        <w:rPr>
          <w:sz w:val="24"/>
          <w:szCs w:val="24"/>
        </w:rPr>
        <w:t>о</w:t>
      </w:r>
      <w:r w:rsidRPr="00523F81">
        <w:rPr>
          <w:sz w:val="24"/>
          <w:szCs w:val="24"/>
        </w:rPr>
        <w:t>жения, модифицирования, блокирования информации и иных неправомерных действий;</w:t>
      </w:r>
    </w:p>
    <w:p w:rsidR="00364E3D" w:rsidRPr="00C907A0" w:rsidRDefault="00601270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4F02E0">
        <w:t>7</w:t>
      </w:r>
      <w:r w:rsidR="00364E3D" w:rsidRPr="00C907A0">
        <w:t>. Услуги должны выполняться в соответствии с требованиями законодательства РФ, правилами производственной, пожарной безопасности, охраны труда, правилами техн</w:t>
      </w:r>
      <w:r w:rsidR="00364E3D" w:rsidRPr="00C907A0">
        <w:t>и</w:t>
      </w:r>
      <w:r w:rsidR="00364E3D" w:rsidRPr="00C907A0">
        <w:t xml:space="preserve">ки безопасности и </w:t>
      </w:r>
      <w:proofErr w:type="spellStart"/>
      <w:r w:rsidR="00364E3D" w:rsidRPr="00C907A0">
        <w:t>промсанитарии</w:t>
      </w:r>
      <w:proofErr w:type="spellEnd"/>
      <w:r w:rsidR="00364E3D" w:rsidRPr="00C907A0">
        <w:t>, действующими на предприятии Заказчика.</w:t>
      </w:r>
    </w:p>
    <w:p w:rsidR="00D40F2E" w:rsidRDefault="00B773A1" w:rsidP="00D40F2E">
      <w:pPr>
        <w:widowControl w:val="0"/>
        <w:shd w:val="clear" w:color="auto" w:fill="FFFFFF"/>
        <w:tabs>
          <w:tab w:val="left" w:pos="-2552"/>
          <w:tab w:val="left" w:pos="-284"/>
          <w:tab w:val="left" w:pos="1418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>5.</w:t>
      </w:r>
      <w:r w:rsidR="004F02E0">
        <w:rPr>
          <w:spacing w:val="5"/>
        </w:rPr>
        <w:t>8</w:t>
      </w:r>
      <w:r w:rsidRPr="00C907A0">
        <w:rPr>
          <w:spacing w:val="5"/>
        </w:rPr>
        <w:t>. Исполнитель должен обеспечить сопровождение согласования разработанных документов (акта категорирования, акта обследования, актуализиро</w:t>
      </w:r>
      <w:r w:rsidR="00113F61" w:rsidRPr="00C907A0">
        <w:rPr>
          <w:spacing w:val="5"/>
        </w:rPr>
        <w:t>ванного паспорта безопасности).</w:t>
      </w:r>
    </w:p>
    <w:p w:rsidR="00F367C0" w:rsidRDefault="00D00115" w:rsidP="00344BAC">
      <w:pPr>
        <w:pStyle w:val="12"/>
        <w:tabs>
          <w:tab w:val="left" w:pos="426"/>
        </w:tabs>
        <w:ind w:right="-17" w:firstLine="0"/>
        <w:jc w:val="both"/>
        <w:rPr>
          <w:sz w:val="24"/>
          <w:szCs w:val="24"/>
        </w:rPr>
      </w:pPr>
      <w:r>
        <w:rPr>
          <w:color w:val="FF0000"/>
        </w:rPr>
        <w:t xml:space="preserve">            </w:t>
      </w:r>
      <w:r w:rsidR="00E54166">
        <w:rPr>
          <w:color w:val="FF0000"/>
        </w:rPr>
        <w:t xml:space="preserve">    </w:t>
      </w:r>
      <w:r w:rsidR="004F02E0">
        <w:rPr>
          <w:sz w:val="24"/>
          <w:szCs w:val="24"/>
        </w:rPr>
        <w:t>5.9</w:t>
      </w:r>
      <w:r w:rsidRPr="00475672">
        <w:rPr>
          <w:sz w:val="24"/>
          <w:szCs w:val="24"/>
        </w:rPr>
        <w:t xml:space="preserve">. </w:t>
      </w:r>
      <w:r w:rsidR="00E54166" w:rsidRPr="00475672">
        <w:rPr>
          <w:sz w:val="24"/>
          <w:szCs w:val="24"/>
        </w:rPr>
        <w:t>В период работы к</w:t>
      </w:r>
      <w:r w:rsidR="00FF4733" w:rsidRPr="00475672">
        <w:rPr>
          <w:sz w:val="24"/>
          <w:szCs w:val="24"/>
        </w:rPr>
        <w:t xml:space="preserve">омиссии </w:t>
      </w:r>
      <w:r w:rsidR="00344BAC" w:rsidRPr="00475672">
        <w:rPr>
          <w:sz w:val="24"/>
          <w:szCs w:val="24"/>
        </w:rPr>
        <w:t xml:space="preserve">по оценке антитеррористической защищенности </w:t>
      </w:r>
      <w:r w:rsidR="00F367C0">
        <w:rPr>
          <w:sz w:val="24"/>
          <w:szCs w:val="24"/>
        </w:rPr>
        <w:t>и</w:t>
      </w:r>
      <w:r w:rsidR="00F367C0" w:rsidRPr="00475672">
        <w:rPr>
          <w:sz w:val="24"/>
          <w:szCs w:val="24"/>
        </w:rPr>
        <w:t xml:space="preserve"> осущест</w:t>
      </w:r>
      <w:r w:rsidR="00F367C0" w:rsidRPr="00475672">
        <w:rPr>
          <w:sz w:val="24"/>
          <w:szCs w:val="24"/>
        </w:rPr>
        <w:t>в</w:t>
      </w:r>
      <w:r w:rsidR="00F367C0" w:rsidRPr="00475672">
        <w:rPr>
          <w:sz w:val="24"/>
          <w:szCs w:val="24"/>
        </w:rPr>
        <w:t xml:space="preserve">ления полицией мероприятий по государственному </w:t>
      </w:r>
      <w:proofErr w:type="gramStart"/>
      <w:r w:rsidR="00F367C0" w:rsidRPr="00475672">
        <w:rPr>
          <w:sz w:val="24"/>
          <w:szCs w:val="24"/>
        </w:rPr>
        <w:t>контролю за</w:t>
      </w:r>
      <w:proofErr w:type="gramEnd"/>
      <w:r w:rsidR="00F367C0" w:rsidRPr="00475672">
        <w:rPr>
          <w:sz w:val="24"/>
          <w:szCs w:val="24"/>
        </w:rPr>
        <w:t xml:space="preserve"> обеспечением безопас</w:t>
      </w:r>
      <w:r w:rsidR="00F367C0">
        <w:rPr>
          <w:sz w:val="24"/>
          <w:szCs w:val="24"/>
        </w:rPr>
        <w:t xml:space="preserve">ности объекта, </w:t>
      </w:r>
      <w:r w:rsidR="004F02E0">
        <w:rPr>
          <w:sz w:val="24"/>
          <w:szCs w:val="24"/>
        </w:rPr>
        <w:t>обязательно</w:t>
      </w:r>
      <w:r w:rsidR="00FF4733" w:rsidRPr="00475672">
        <w:rPr>
          <w:sz w:val="24"/>
          <w:szCs w:val="24"/>
        </w:rPr>
        <w:t xml:space="preserve"> присутствие </w:t>
      </w:r>
      <w:r w:rsidR="00344BAC" w:rsidRPr="00475672">
        <w:rPr>
          <w:sz w:val="24"/>
          <w:szCs w:val="24"/>
        </w:rPr>
        <w:t>Исполнителя</w:t>
      </w:r>
      <w:r w:rsidR="004F02E0">
        <w:rPr>
          <w:sz w:val="24"/>
          <w:szCs w:val="24"/>
        </w:rPr>
        <w:t xml:space="preserve"> </w:t>
      </w:r>
      <w:r w:rsidR="00F367C0" w:rsidRPr="00475672">
        <w:rPr>
          <w:sz w:val="24"/>
          <w:szCs w:val="24"/>
        </w:rPr>
        <w:t>являющегося членом комиссии по оценке антитеррористич</w:t>
      </w:r>
      <w:r w:rsidR="00F367C0" w:rsidRPr="00475672">
        <w:rPr>
          <w:sz w:val="24"/>
          <w:szCs w:val="24"/>
        </w:rPr>
        <w:t>е</w:t>
      </w:r>
      <w:r w:rsidR="00F367C0" w:rsidRPr="00475672">
        <w:rPr>
          <w:sz w:val="24"/>
          <w:szCs w:val="24"/>
        </w:rPr>
        <w:t xml:space="preserve">ской защищенности </w:t>
      </w:r>
      <w:r w:rsidR="004F02E0">
        <w:rPr>
          <w:sz w:val="24"/>
          <w:szCs w:val="24"/>
        </w:rPr>
        <w:t xml:space="preserve">на </w:t>
      </w:r>
      <w:r w:rsidR="00F367C0">
        <w:rPr>
          <w:sz w:val="24"/>
          <w:szCs w:val="24"/>
        </w:rPr>
        <w:t>Филиале.</w:t>
      </w:r>
      <w:r w:rsidR="00344BAC" w:rsidRPr="00475672">
        <w:rPr>
          <w:sz w:val="24"/>
          <w:szCs w:val="24"/>
        </w:rPr>
        <w:t xml:space="preserve"> </w:t>
      </w:r>
    </w:p>
    <w:p w:rsidR="00936AE8" w:rsidRPr="00475672" w:rsidRDefault="00FF4733" w:rsidP="00F367C0">
      <w:pPr>
        <w:pStyle w:val="12"/>
        <w:tabs>
          <w:tab w:val="left" w:pos="426"/>
        </w:tabs>
        <w:ind w:right="-17" w:firstLine="851"/>
        <w:jc w:val="both"/>
        <w:rPr>
          <w:sz w:val="24"/>
          <w:szCs w:val="24"/>
        </w:rPr>
      </w:pPr>
      <w:r w:rsidRPr="00475672">
        <w:rPr>
          <w:sz w:val="24"/>
          <w:szCs w:val="24"/>
        </w:rPr>
        <w:t>При выявлении недостатков</w:t>
      </w:r>
      <w:r w:rsidR="00F367C0">
        <w:rPr>
          <w:sz w:val="24"/>
          <w:szCs w:val="24"/>
        </w:rPr>
        <w:t>, замечаний</w:t>
      </w:r>
      <w:r w:rsidRPr="00475672">
        <w:rPr>
          <w:sz w:val="24"/>
          <w:szCs w:val="24"/>
        </w:rPr>
        <w:t xml:space="preserve"> </w:t>
      </w:r>
      <w:r w:rsidR="00344BAC" w:rsidRPr="00475672">
        <w:rPr>
          <w:sz w:val="24"/>
          <w:szCs w:val="24"/>
        </w:rPr>
        <w:t xml:space="preserve">комиссией или представителей полиции </w:t>
      </w:r>
      <w:r w:rsidR="00E54166" w:rsidRPr="00475672">
        <w:rPr>
          <w:sz w:val="24"/>
          <w:szCs w:val="24"/>
        </w:rPr>
        <w:t xml:space="preserve">в </w:t>
      </w:r>
      <w:r w:rsidR="00F367C0">
        <w:rPr>
          <w:sz w:val="24"/>
          <w:szCs w:val="24"/>
        </w:rPr>
        <w:t>разраб</w:t>
      </w:r>
      <w:r w:rsidR="00F367C0">
        <w:rPr>
          <w:sz w:val="24"/>
          <w:szCs w:val="24"/>
        </w:rPr>
        <w:t>о</w:t>
      </w:r>
      <w:r w:rsidR="00F367C0">
        <w:rPr>
          <w:sz w:val="24"/>
          <w:szCs w:val="24"/>
        </w:rPr>
        <w:t xml:space="preserve">танных </w:t>
      </w:r>
      <w:r w:rsidR="00E54166" w:rsidRPr="00475672">
        <w:rPr>
          <w:sz w:val="24"/>
          <w:szCs w:val="24"/>
        </w:rPr>
        <w:t>до</w:t>
      </w:r>
      <w:r w:rsidR="00F367C0">
        <w:rPr>
          <w:sz w:val="24"/>
          <w:szCs w:val="24"/>
        </w:rPr>
        <w:t>кументах</w:t>
      </w:r>
      <w:r w:rsidR="00E54166" w:rsidRPr="00475672">
        <w:rPr>
          <w:sz w:val="24"/>
          <w:szCs w:val="24"/>
        </w:rPr>
        <w:t xml:space="preserve">, </w:t>
      </w:r>
      <w:r w:rsidR="00F367C0">
        <w:rPr>
          <w:sz w:val="24"/>
          <w:szCs w:val="24"/>
        </w:rPr>
        <w:t>давать разъяснения и устранить недостатки</w:t>
      </w:r>
      <w:r w:rsidRPr="00475672">
        <w:rPr>
          <w:sz w:val="24"/>
          <w:szCs w:val="24"/>
        </w:rPr>
        <w:t>.</w:t>
      </w:r>
    </w:p>
    <w:p w:rsidR="00936AE8" w:rsidRPr="00533FC5" w:rsidRDefault="00936AE8" w:rsidP="00936AE8">
      <w:pPr>
        <w:pStyle w:val="12"/>
        <w:tabs>
          <w:tab w:val="left" w:pos="426"/>
        </w:tabs>
        <w:ind w:left="1068" w:right="-17" w:firstLine="0"/>
        <w:jc w:val="both"/>
        <w:rPr>
          <w:color w:val="00B050"/>
          <w:sz w:val="24"/>
          <w:szCs w:val="24"/>
        </w:rPr>
      </w:pPr>
    </w:p>
    <w:p w:rsidR="00364E3D" w:rsidRPr="00C907A0" w:rsidRDefault="00BE58A8" w:rsidP="00F723B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b/>
          <w:bCs/>
          <w:spacing w:val="-1"/>
        </w:rPr>
      </w:pPr>
      <w:r w:rsidRPr="00C907A0">
        <w:rPr>
          <w:b/>
          <w:bCs/>
          <w:spacing w:val="-1"/>
        </w:rPr>
        <w:t>6</w:t>
      </w:r>
      <w:r w:rsidR="001D050C" w:rsidRPr="00C907A0">
        <w:rPr>
          <w:b/>
          <w:bCs/>
          <w:spacing w:val="-1"/>
        </w:rPr>
        <w:t>. Требования к И</w:t>
      </w:r>
      <w:r w:rsidR="00364E3D" w:rsidRPr="00C907A0">
        <w:rPr>
          <w:b/>
          <w:bCs/>
          <w:spacing w:val="-1"/>
        </w:rPr>
        <w:t>сполнителю</w:t>
      </w:r>
    </w:p>
    <w:p w:rsidR="00364E3D" w:rsidRDefault="00B37058" w:rsidP="0049580D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>
        <w:t>Весь комплекс оказываемых услуг</w:t>
      </w:r>
      <w:r w:rsidR="00364E3D" w:rsidRPr="00C907A0">
        <w:t xml:space="preserve"> должен выполняться силами Исполнителя без привлечения субподрядных организаций или с их привлечением по согласованию с Заказч</w:t>
      </w:r>
      <w:r w:rsidR="00364E3D" w:rsidRPr="00C907A0">
        <w:t>и</w:t>
      </w:r>
      <w:r w:rsidR="00364E3D" w:rsidRPr="00C907A0">
        <w:t>ком.</w:t>
      </w:r>
      <w:r w:rsidR="005B1790">
        <w:t xml:space="preserve"> С</w:t>
      </w:r>
      <w:r w:rsidR="0049580D" w:rsidRPr="0049580D">
        <w:t>убподрядн</w:t>
      </w:r>
      <w:r w:rsidR="005B1790">
        <w:t>ая</w:t>
      </w:r>
      <w:r w:rsidR="0049580D">
        <w:t xml:space="preserve"> организаци</w:t>
      </w:r>
      <w:r w:rsidR="005B1790">
        <w:t>я</w:t>
      </w:r>
      <w:r w:rsidR="0049580D">
        <w:t xml:space="preserve"> долж</w:t>
      </w:r>
      <w:r w:rsidR="005B1790">
        <w:t>на соответствовать тем же требованиям, которые предъявляются к Исполнителю.</w:t>
      </w:r>
      <w:r w:rsidR="0049580D">
        <w:t xml:space="preserve"> </w:t>
      </w:r>
    </w:p>
    <w:p w:rsidR="005B1790" w:rsidRPr="00C907A0" w:rsidRDefault="00B37058" w:rsidP="0049580D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>
        <w:t>Оказать услуги</w:t>
      </w:r>
      <w:r w:rsidR="005B1790">
        <w:t xml:space="preserve"> не менее 60 % собственными силами при привлечении субпо</w:t>
      </w:r>
      <w:r w:rsidR="005B1790">
        <w:t>д</w:t>
      </w:r>
      <w:r w:rsidR="005B1790">
        <w:t>рядной организации.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t>Исполнитель должен быть правоспособным, создан и зарегистрирован в уст</w:t>
      </w:r>
      <w:r w:rsidRPr="00C907A0">
        <w:t>а</w:t>
      </w:r>
      <w:r w:rsidRPr="00C907A0">
        <w:t>новленном порядке.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>В отношении Исполнителя не должно проводиться процедур ликвидации или банкротства, он не должен быть в судебном порядке признан банкротом, экономическая де</w:t>
      </w:r>
      <w:r w:rsidRPr="00C907A0">
        <w:rPr>
          <w:rFonts w:eastAsia="Calibri"/>
          <w:lang w:eastAsia="en-US"/>
        </w:rPr>
        <w:t>я</w:t>
      </w:r>
      <w:r w:rsidRPr="00C907A0">
        <w:rPr>
          <w:rFonts w:eastAsia="Calibri"/>
          <w:lang w:eastAsia="en-US"/>
        </w:rPr>
        <w:t>тельность не должна быть приостановлена.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>Деятельность Исполнителя не должна быть приостановлена в порядке, пред</w:t>
      </w:r>
      <w:r w:rsidRPr="00C907A0">
        <w:rPr>
          <w:rFonts w:eastAsia="Calibri"/>
          <w:lang w:eastAsia="en-US"/>
        </w:rPr>
        <w:t>у</w:t>
      </w:r>
      <w:r w:rsidRPr="00C907A0">
        <w:rPr>
          <w:rFonts w:eastAsia="Calibri"/>
          <w:lang w:eastAsia="en-US"/>
        </w:rPr>
        <w:t>смотренном Кодексом Российской Федерации об административных правонарушениях.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>Исполнитель должен иметь устойчивое финансовое состояние, подтвержде</w:t>
      </w:r>
      <w:r w:rsidRPr="00C907A0">
        <w:rPr>
          <w:rFonts w:eastAsia="Calibri"/>
          <w:lang w:eastAsia="en-US"/>
        </w:rPr>
        <w:t>н</w:t>
      </w:r>
      <w:r w:rsidRPr="00C907A0">
        <w:rPr>
          <w:rFonts w:eastAsia="Calibri"/>
          <w:lang w:eastAsia="en-US"/>
        </w:rPr>
        <w:t>ное данными бухгалтерской отчетности, направленной в налоговые органы.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>Исполнитель не должен иметь просроченную задолженность по налогам, сб</w:t>
      </w:r>
      <w:r w:rsidRPr="00C907A0">
        <w:rPr>
          <w:rFonts w:eastAsia="Calibri"/>
          <w:lang w:eastAsia="en-US"/>
        </w:rPr>
        <w:t>о</w:t>
      </w:r>
      <w:r w:rsidRPr="00C907A0">
        <w:rPr>
          <w:rFonts w:eastAsia="Calibri"/>
          <w:lang w:eastAsia="en-US"/>
        </w:rPr>
        <w:t>рам и иным обязательным платежам в бюджеты любого уровня или внебюджетные фонды.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>В отношении Исполнителя, его учредителей и руководителей не должны быть возбуждены уголовные дела по основаниям, связанным с производственной деятельностью, имеющей отношение к предмету закупки (необходимо представить письменное подтвержд</w:t>
      </w:r>
      <w:r w:rsidRPr="00C907A0">
        <w:rPr>
          <w:rFonts w:eastAsia="Calibri"/>
          <w:lang w:eastAsia="en-US"/>
        </w:rPr>
        <w:t>е</w:t>
      </w:r>
      <w:r w:rsidRPr="00C907A0">
        <w:rPr>
          <w:rFonts w:eastAsia="Calibri"/>
          <w:lang w:eastAsia="en-US"/>
        </w:rPr>
        <w:t>ние участника).</w:t>
      </w:r>
    </w:p>
    <w:p w:rsidR="00364E3D" w:rsidRPr="005213DA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5213DA">
        <w:rPr>
          <w:rFonts w:eastAsia="Calibri"/>
          <w:lang w:eastAsia="en-US"/>
        </w:rPr>
        <w:t>Подтвержденное наличие опыта</w:t>
      </w:r>
      <w:r w:rsidR="00B37058">
        <w:rPr>
          <w:rFonts w:eastAsia="Calibri"/>
          <w:lang w:eastAsia="en-US"/>
        </w:rPr>
        <w:t xml:space="preserve"> (</w:t>
      </w:r>
      <w:r w:rsidRPr="005213DA">
        <w:rPr>
          <w:rFonts w:eastAsia="Calibri"/>
          <w:lang w:eastAsia="en-US"/>
        </w:rPr>
        <w:t>не менее 3 лет</w:t>
      </w:r>
      <w:proofErr w:type="gramStart"/>
      <w:r w:rsidRPr="005213DA">
        <w:rPr>
          <w:rFonts w:eastAsia="Calibri"/>
          <w:lang w:eastAsia="en-US"/>
        </w:rPr>
        <w:t xml:space="preserve"> </w:t>
      </w:r>
      <w:r w:rsidR="00B37058">
        <w:rPr>
          <w:rFonts w:eastAsia="Calibri"/>
          <w:lang w:eastAsia="en-US"/>
        </w:rPr>
        <w:t>)</w:t>
      </w:r>
      <w:proofErr w:type="gramEnd"/>
      <w:r w:rsidR="00B37058">
        <w:rPr>
          <w:rFonts w:eastAsia="Calibri"/>
          <w:lang w:eastAsia="en-US"/>
        </w:rPr>
        <w:t xml:space="preserve"> оказания</w:t>
      </w:r>
      <w:r w:rsidR="005213DA" w:rsidRPr="005213DA">
        <w:rPr>
          <w:rFonts w:eastAsia="Calibri"/>
          <w:lang w:eastAsia="en-US"/>
        </w:rPr>
        <w:t xml:space="preserve"> аналогичных </w:t>
      </w:r>
      <w:r w:rsidR="00B37058">
        <w:rPr>
          <w:rFonts w:eastAsia="Calibri"/>
          <w:lang w:eastAsia="en-US"/>
        </w:rPr>
        <w:t>услуг</w:t>
      </w:r>
      <w:r w:rsidR="00821D26">
        <w:rPr>
          <w:rFonts w:eastAsia="Calibri"/>
          <w:lang w:eastAsia="en-US"/>
        </w:rPr>
        <w:t xml:space="preserve"> и наличие</w:t>
      </w:r>
      <w:r w:rsidRPr="005213DA">
        <w:rPr>
          <w:rFonts w:eastAsia="Calibri"/>
          <w:lang w:eastAsia="en-US"/>
        </w:rPr>
        <w:t xml:space="preserve"> по</w:t>
      </w:r>
      <w:r w:rsidR="00821D26">
        <w:rPr>
          <w:rFonts w:eastAsia="Calibri"/>
          <w:lang w:eastAsia="en-US"/>
        </w:rPr>
        <w:t>ложительных референций о выполнении</w:t>
      </w:r>
      <w:r w:rsidRPr="005213DA">
        <w:rPr>
          <w:rFonts w:eastAsia="Calibri"/>
          <w:lang w:eastAsia="en-US"/>
        </w:rPr>
        <w:t xml:space="preserve"> </w:t>
      </w:r>
      <w:r w:rsidR="00821D26">
        <w:rPr>
          <w:rFonts w:eastAsia="Calibri"/>
          <w:lang w:eastAsia="en-US"/>
        </w:rPr>
        <w:t>аналогичных услуг</w:t>
      </w:r>
      <w:r w:rsidRPr="005213DA">
        <w:rPr>
          <w:rFonts w:eastAsia="Calibri"/>
          <w:lang w:eastAsia="en-US"/>
        </w:rPr>
        <w:t>.</w:t>
      </w:r>
    </w:p>
    <w:p w:rsidR="00364E3D" w:rsidRPr="00821D26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821D26">
        <w:rPr>
          <w:rFonts w:eastAsia="Calibri"/>
          <w:lang w:eastAsia="en-US"/>
        </w:rPr>
        <w:t>Специалисты должны пройти проверку знаний Правил, Норм и Инструкций, р</w:t>
      </w:r>
      <w:r w:rsidRPr="00821D26">
        <w:rPr>
          <w:rFonts w:eastAsia="Calibri"/>
          <w:lang w:eastAsia="en-US"/>
        </w:rPr>
        <w:t>е</w:t>
      </w:r>
      <w:r w:rsidRPr="00821D26">
        <w:rPr>
          <w:rFonts w:eastAsia="Calibri"/>
          <w:lang w:eastAsia="en-US"/>
        </w:rPr>
        <w:t xml:space="preserve">гламентирующих выполнение работ и контроль качества в порядке, установленном </w:t>
      </w:r>
      <w:proofErr w:type="spellStart"/>
      <w:r w:rsidRPr="00821D26">
        <w:rPr>
          <w:rFonts w:eastAsia="Calibri"/>
          <w:lang w:eastAsia="en-US"/>
        </w:rPr>
        <w:t>Росте</w:t>
      </w:r>
      <w:r w:rsidRPr="00821D26">
        <w:rPr>
          <w:rFonts w:eastAsia="Calibri"/>
          <w:lang w:eastAsia="en-US"/>
        </w:rPr>
        <w:t>х</w:t>
      </w:r>
      <w:r w:rsidRPr="00821D26">
        <w:rPr>
          <w:rFonts w:eastAsia="Calibri"/>
          <w:lang w:eastAsia="en-US"/>
        </w:rPr>
        <w:t>надзором</w:t>
      </w:r>
      <w:proofErr w:type="spellEnd"/>
      <w:r w:rsidRPr="00821D26">
        <w:rPr>
          <w:rFonts w:eastAsia="Calibri"/>
          <w:lang w:eastAsia="en-US"/>
        </w:rPr>
        <w:t xml:space="preserve"> России.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>Исполнитель обязан обеспечить соблюдение своим персоналом требований те</w:t>
      </w:r>
      <w:r w:rsidRPr="00C907A0">
        <w:rPr>
          <w:rFonts w:eastAsia="Calibri"/>
          <w:lang w:eastAsia="en-US"/>
        </w:rPr>
        <w:t>х</w:t>
      </w:r>
      <w:r w:rsidRPr="00C907A0">
        <w:rPr>
          <w:rFonts w:eastAsia="Calibri"/>
          <w:lang w:eastAsia="en-US"/>
        </w:rPr>
        <w:t>ники безопасности, пожарной безопасности.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>Исполнитель обязан обеспечить соблюдение своим персоналом правил внутре</w:t>
      </w:r>
      <w:r w:rsidRPr="00C907A0">
        <w:rPr>
          <w:rFonts w:eastAsia="Calibri"/>
          <w:lang w:eastAsia="en-US"/>
        </w:rPr>
        <w:t>н</w:t>
      </w:r>
      <w:r w:rsidRPr="00C907A0">
        <w:rPr>
          <w:rFonts w:eastAsia="Calibri"/>
          <w:lang w:eastAsia="en-US"/>
        </w:rPr>
        <w:t xml:space="preserve">него распорядка </w:t>
      </w:r>
      <w:proofErr w:type="spellStart"/>
      <w:r w:rsidRPr="00C907A0">
        <w:rPr>
          <w:rFonts w:eastAsia="Calibri"/>
          <w:lang w:eastAsia="en-US"/>
        </w:rPr>
        <w:t>энергопредприятия</w:t>
      </w:r>
      <w:proofErr w:type="spellEnd"/>
      <w:r w:rsidRPr="00C907A0">
        <w:rPr>
          <w:rFonts w:eastAsia="Calibri"/>
          <w:lang w:eastAsia="en-US"/>
        </w:rPr>
        <w:t xml:space="preserve">, ПТЭ, ПТБ, ППБ, правил </w:t>
      </w:r>
      <w:proofErr w:type="spellStart"/>
      <w:r w:rsidRPr="00C907A0">
        <w:rPr>
          <w:rFonts w:eastAsia="Calibri"/>
          <w:lang w:eastAsia="en-US"/>
        </w:rPr>
        <w:t>Ростехнадзора</w:t>
      </w:r>
      <w:proofErr w:type="spellEnd"/>
      <w:r w:rsidRPr="00C907A0">
        <w:rPr>
          <w:rFonts w:eastAsia="Calibri"/>
          <w:lang w:eastAsia="en-US"/>
        </w:rPr>
        <w:t>, в том числе для того чтобы не допустить своими действиями нарушений нормальной эксплуатации действ</w:t>
      </w:r>
      <w:r w:rsidRPr="00C907A0">
        <w:rPr>
          <w:rFonts w:eastAsia="Calibri"/>
          <w:lang w:eastAsia="en-US"/>
        </w:rPr>
        <w:t>у</w:t>
      </w:r>
      <w:r w:rsidRPr="00C907A0">
        <w:rPr>
          <w:rFonts w:eastAsia="Calibri"/>
          <w:lang w:eastAsia="en-US"/>
        </w:rPr>
        <w:t xml:space="preserve">ющего оборудования </w:t>
      </w:r>
      <w:proofErr w:type="spellStart"/>
      <w:r w:rsidRPr="00C907A0">
        <w:rPr>
          <w:rFonts w:eastAsia="Calibri"/>
          <w:lang w:eastAsia="en-US"/>
        </w:rPr>
        <w:t>энергопредприятия</w:t>
      </w:r>
      <w:proofErr w:type="spellEnd"/>
      <w:r w:rsidR="00821D26">
        <w:rPr>
          <w:rFonts w:eastAsia="Calibri"/>
          <w:lang w:eastAsia="en-US"/>
        </w:rPr>
        <w:t>.</w:t>
      </w:r>
    </w:p>
    <w:p w:rsidR="0006481E" w:rsidRPr="00C907A0" w:rsidRDefault="001E3F92" w:rsidP="00F723BE">
      <w:pPr>
        <w:tabs>
          <w:tab w:val="num" w:pos="0"/>
        </w:tabs>
        <w:ind w:firstLine="709"/>
        <w:jc w:val="both"/>
      </w:pPr>
      <w:r w:rsidRPr="00C907A0">
        <w:t>6.</w:t>
      </w:r>
      <w:r w:rsidR="00FA22EF" w:rsidRPr="00C907A0">
        <w:t>14</w:t>
      </w:r>
      <w:r w:rsidRPr="00C907A0">
        <w:t xml:space="preserve">. </w:t>
      </w:r>
      <w:proofErr w:type="gramStart"/>
      <w:r w:rsidR="00C20833" w:rsidRPr="00C907A0">
        <w:t>Исполнитель должен вып</w:t>
      </w:r>
      <w:r w:rsidRPr="00C907A0">
        <w:t>олнять требования Инструкции о пропускном</w:t>
      </w:r>
      <w:r w:rsidR="00C20833" w:rsidRPr="00C907A0">
        <w:t xml:space="preserve"> и </w:t>
      </w:r>
      <w:proofErr w:type="spellStart"/>
      <w:r w:rsidR="00C20833" w:rsidRPr="00C907A0">
        <w:t>вну</w:t>
      </w:r>
      <w:r w:rsidR="00C20833" w:rsidRPr="00C907A0">
        <w:t>т</w:t>
      </w:r>
      <w:r w:rsidR="00821D26">
        <w:t>риобъектовом</w:t>
      </w:r>
      <w:proofErr w:type="spellEnd"/>
      <w:r w:rsidR="00821D26">
        <w:t xml:space="preserve"> режимах при оказании услуг</w:t>
      </w:r>
      <w:r w:rsidRPr="00C907A0">
        <w:t xml:space="preserve"> на объектах </w:t>
      </w:r>
      <w:r w:rsidR="00113F61" w:rsidRPr="00C907A0">
        <w:t>филиала «Шатурская ГРЭС» ОАО «Э. ОН Россия».</w:t>
      </w:r>
      <w:proofErr w:type="gramEnd"/>
    </w:p>
    <w:p w:rsidR="00E67F67" w:rsidRPr="00C907A0" w:rsidRDefault="00E67F67" w:rsidP="00F723BE">
      <w:pPr>
        <w:tabs>
          <w:tab w:val="num" w:pos="0"/>
        </w:tabs>
        <w:ind w:firstLine="709"/>
        <w:jc w:val="both"/>
      </w:pPr>
    </w:p>
    <w:p w:rsidR="00C20833" w:rsidRPr="00C907A0" w:rsidRDefault="00BE58A8" w:rsidP="00F723BE">
      <w:pPr>
        <w:pStyle w:val="a8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709"/>
        <w:rPr>
          <w:b/>
          <w:bCs/>
          <w:spacing w:val="-1"/>
        </w:rPr>
      </w:pPr>
      <w:r w:rsidRPr="00C907A0">
        <w:rPr>
          <w:b/>
          <w:bCs/>
          <w:spacing w:val="-1"/>
        </w:rPr>
        <w:t>7. Требования к</w:t>
      </w:r>
      <w:r w:rsidR="00821D26">
        <w:rPr>
          <w:b/>
          <w:bCs/>
          <w:spacing w:val="-1"/>
        </w:rPr>
        <w:t xml:space="preserve"> оказанию услуг.</w:t>
      </w:r>
    </w:p>
    <w:p w:rsidR="00F64FC4" w:rsidRPr="00C907A0" w:rsidRDefault="006A0BD7" w:rsidP="00F723BE">
      <w:pPr>
        <w:widowControl w:val="0"/>
        <w:shd w:val="clear" w:color="auto" w:fill="FFFFFF"/>
        <w:tabs>
          <w:tab w:val="left" w:pos="-2552"/>
          <w:tab w:val="left" w:pos="-284"/>
          <w:tab w:val="left" w:pos="1276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bCs/>
        </w:rPr>
        <w:t xml:space="preserve">7.1. </w:t>
      </w:r>
      <w:r w:rsidR="00821D26">
        <w:rPr>
          <w:bCs/>
        </w:rPr>
        <w:t xml:space="preserve">Исполнитель обязан оказать </w:t>
      </w:r>
      <w:r w:rsidR="00F64FC4" w:rsidRPr="00C907A0">
        <w:rPr>
          <w:bCs/>
        </w:rPr>
        <w:t>вышепер</w:t>
      </w:r>
      <w:r w:rsidR="00F64FC4" w:rsidRPr="00C907A0">
        <w:rPr>
          <w:rFonts w:eastAsia="Calibri"/>
          <w:bCs/>
        </w:rPr>
        <w:t>е</w:t>
      </w:r>
      <w:r w:rsidR="00821D26">
        <w:rPr>
          <w:bCs/>
        </w:rPr>
        <w:t>численный комплекс услуг</w:t>
      </w:r>
      <w:r w:rsidR="00F64FC4" w:rsidRPr="00C907A0">
        <w:rPr>
          <w:bCs/>
        </w:rPr>
        <w:t xml:space="preserve"> в полном объ</w:t>
      </w:r>
      <w:r w:rsidR="00F64FC4" w:rsidRPr="00C907A0">
        <w:rPr>
          <w:bCs/>
        </w:rPr>
        <w:t>ё</w:t>
      </w:r>
      <w:r w:rsidR="00F64FC4" w:rsidRPr="00C907A0">
        <w:rPr>
          <w:bCs/>
        </w:rPr>
        <w:t>ме.</w:t>
      </w:r>
    </w:p>
    <w:p w:rsidR="00F14C08" w:rsidRPr="00C907A0" w:rsidRDefault="006A0BD7" w:rsidP="00F723BE">
      <w:pPr>
        <w:widowControl w:val="0"/>
        <w:shd w:val="clear" w:color="auto" w:fill="FFFFFF"/>
        <w:tabs>
          <w:tab w:val="left" w:pos="-2552"/>
          <w:tab w:val="left" w:pos="-284"/>
          <w:tab w:val="left" w:pos="1276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bCs/>
        </w:rPr>
        <w:t xml:space="preserve">7.2. </w:t>
      </w:r>
      <w:proofErr w:type="gramStart"/>
      <w:r w:rsidR="00A46DD4" w:rsidRPr="00C907A0">
        <w:rPr>
          <w:bCs/>
        </w:rPr>
        <w:t>Услуги</w:t>
      </w:r>
      <w:r w:rsidR="00F64FC4" w:rsidRPr="00C907A0">
        <w:rPr>
          <w:bCs/>
        </w:rPr>
        <w:t xml:space="preserve"> должны быть выполнены в соответствии с треб</w:t>
      </w:r>
      <w:r w:rsidR="00E611C3" w:rsidRPr="00C907A0">
        <w:rPr>
          <w:bCs/>
        </w:rPr>
        <w:t>ованиями руководящих документов</w:t>
      </w:r>
      <w:r w:rsidR="00113F61" w:rsidRPr="00C907A0">
        <w:rPr>
          <w:bCs/>
        </w:rPr>
        <w:t xml:space="preserve">, </w:t>
      </w:r>
      <w:r w:rsidR="00E611C3" w:rsidRPr="00C907A0">
        <w:rPr>
          <w:bCs/>
        </w:rPr>
        <w:t xml:space="preserve">указанных в п. 3 настоящего </w:t>
      </w:r>
      <w:r w:rsidR="00E67F67" w:rsidRPr="00C907A0">
        <w:rPr>
          <w:bCs/>
        </w:rPr>
        <w:t>Т</w:t>
      </w:r>
      <w:r w:rsidR="00E611C3" w:rsidRPr="00C907A0">
        <w:rPr>
          <w:bCs/>
        </w:rPr>
        <w:t>ехнического задания</w:t>
      </w:r>
      <w:r w:rsidR="00113F61" w:rsidRPr="00C907A0">
        <w:rPr>
          <w:bCs/>
        </w:rPr>
        <w:t xml:space="preserve"> и </w:t>
      </w:r>
      <w:r w:rsidR="00F14C08" w:rsidRPr="00C907A0">
        <w:rPr>
          <w:spacing w:val="5"/>
        </w:rPr>
        <w:t>Методически</w:t>
      </w:r>
      <w:r w:rsidR="00113F61" w:rsidRPr="00C907A0">
        <w:rPr>
          <w:spacing w:val="5"/>
        </w:rPr>
        <w:t>х</w:t>
      </w:r>
      <w:r w:rsidR="00F14C08" w:rsidRPr="00C907A0">
        <w:rPr>
          <w:spacing w:val="5"/>
        </w:rPr>
        <w:t xml:space="preserve"> рекоме</w:t>
      </w:r>
      <w:r w:rsidR="00F14C08" w:rsidRPr="00C907A0">
        <w:rPr>
          <w:spacing w:val="5"/>
        </w:rPr>
        <w:t>н</w:t>
      </w:r>
      <w:r w:rsidR="00F14C08" w:rsidRPr="00C907A0">
        <w:rPr>
          <w:spacing w:val="5"/>
        </w:rPr>
        <w:t>даци</w:t>
      </w:r>
      <w:r w:rsidR="00113F61" w:rsidRPr="00C907A0">
        <w:rPr>
          <w:spacing w:val="5"/>
        </w:rPr>
        <w:t>й</w:t>
      </w:r>
      <w:r w:rsidR="00F14C08" w:rsidRPr="00C907A0">
        <w:rPr>
          <w:spacing w:val="5"/>
        </w:rPr>
        <w:t xml:space="preserve"> по анализу уязвимо</w:t>
      </w:r>
      <w:r w:rsidR="00E611C3" w:rsidRPr="00C907A0">
        <w:rPr>
          <w:spacing w:val="5"/>
        </w:rPr>
        <w:t>с</w:t>
      </w:r>
      <w:r w:rsidR="00F14C08" w:rsidRPr="00C907A0">
        <w:rPr>
          <w:spacing w:val="5"/>
        </w:rPr>
        <w:t>ти производственно-технологического процесса и выявлению критических элементов объекта, оценке социально-экономических последствий сове</w:t>
      </w:r>
      <w:r w:rsidR="00F14C08" w:rsidRPr="00C907A0">
        <w:rPr>
          <w:spacing w:val="5"/>
        </w:rPr>
        <w:t>р</w:t>
      </w:r>
      <w:r w:rsidR="00466C45" w:rsidRPr="00C907A0">
        <w:rPr>
          <w:spacing w:val="5"/>
        </w:rPr>
        <w:t>шения на объекте</w:t>
      </w:r>
      <w:r w:rsidR="00F14C08" w:rsidRPr="00C907A0">
        <w:rPr>
          <w:spacing w:val="5"/>
        </w:rPr>
        <w:t xml:space="preserve"> террористического акта и антитеррористической защищенности об</w:t>
      </w:r>
      <w:r w:rsidR="00F14C08" w:rsidRPr="00C907A0">
        <w:rPr>
          <w:spacing w:val="5"/>
        </w:rPr>
        <w:t>ъ</w:t>
      </w:r>
      <w:r w:rsidR="00F14C08" w:rsidRPr="00C907A0">
        <w:rPr>
          <w:spacing w:val="5"/>
        </w:rPr>
        <w:t>екта при проведении категорирования и составлению паспорта безопасности объекта топ</w:t>
      </w:r>
      <w:r w:rsidR="00113F61" w:rsidRPr="00C907A0">
        <w:rPr>
          <w:spacing w:val="5"/>
        </w:rPr>
        <w:t>ливно-энергетического комплекса.</w:t>
      </w:r>
      <w:proofErr w:type="gramEnd"/>
    </w:p>
    <w:p w:rsidR="00C20833" w:rsidRPr="00C907A0" w:rsidRDefault="00C20833" w:rsidP="00F723BE">
      <w:pPr>
        <w:widowControl w:val="0"/>
        <w:shd w:val="clear" w:color="auto" w:fill="FFFFFF"/>
        <w:tabs>
          <w:tab w:val="left" w:pos="-2552"/>
          <w:tab w:val="left" w:pos="-284"/>
          <w:tab w:val="left" w:pos="1418"/>
        </w:tabs>
        <w:autoSpaceDE w:val="0"/>
        <w:autoSpaceDN w:val="0"/>
        <w:adjustRightInd w:val="0"/>
        <w:ind w:firstLine="709"/>
        <w:jc w:val="both"/>
        <w:rPr>
          <w:spacing w:val="5"/>
        </w:rPr>
      </w:pPr>
    </w:p>
    <w:p w:rsidR="009E2BA5" w:rsidRPr="00C907A0" w:rsidRDefault="009E2BA5" w:rsidP="00F723BE">
      <w:pPr>
        <w:widowControl w:val="0"/>
        <w:shd w:val="clear" w:color="auto" w:fill="FFFFFF"/>
        <w:tabs>
          <w:tab w:val="left" w:pos="-2552"/>
          <w:tab w:val="left" w:pos="-284"/>
          <w:tab w:val="left" w:pos="1418"/>
        </w:tabs>
        <w:autoSpaceDE w:val="0"/>
        <w:autoSpaceDN w:val="0"/>
        <w:adjustRightInd w:val="0"/>
        <w:ind w:firstLine="709"/>
        <w:jc w:val="both"/>
        <w:rPr>
          <w:b/>
          <w:spacing w:val="5"/>
        </w:rPr>
      </w:pPr>
      <w:r w:rsidRPr="00C907A0">
        <w:rPr>
          <w:b/>
          <w:spacing w:val="5"/>
        </w:rPr>
        <w:t>8.</w:t>
      </w:r>
      <w:r w:rsidR="00BA782E">
        <w:rPr>
          <w:b/>
          <w:spacing w:val="5"/>
        </w:rPr>
        <w:t xml:space="preserve"> Этапы и сроки оказания услуг</w:t>
      </w:r>
    </w:p>
    <w:p w:rsidR="00767C12" w:rsidRDefault="002A07E9" w:rsidP="00F723BE">
      <w:pPr>
        <w:ind w:firstLine="709"/>
        <w:jc w:val="both"/>
      </w:pPr>
      <w:r w:rsidRPr="00586A17">
        <w:t xml:space="preserve">8.1. </w:t>
      </w:r>
      <w:r w:rsidR="00767C12" w:rsidRPr="00586A17">
        <w:t>Услу</w:t>
      </w:r>
      <w:r w:rsidR="00821D26">
        <w:t>ги должны</w:t>
      </w:r>
      <w:r w:rsidR="00767C12" w:rsidRPr="00586A17">
        <w:t xml:space="preserve"> б</w:t>
      </w:r>
      <w:r w:rsidR="00B048BF" w:rsidRPr="00586A17">
        <w:t>ыть ок</w:t>
      </w:r>
      <w:r w:rsidR="003519D0">
        <w:t>азаны в период октябрь</w:t>
      </w:r>
      <w:r w:rsidR="002C39C0">
        <w:t xml:space="preserve"> - ноябрь</w:t>
      </w:r>
      <w:r w:rsidR="00767C12" w:rsidRPr="00586A17">
        <w:t xml:space="preserve"> </w:t>
      </w:r>
      <w:r w:rsidR="002C39C0">
        <w:t>2015</w:t>
      </w:r>
      <w:r w:rsidR="00B048BF" w:rsidRPr="00586A17">
        <w:t xml:space="preserve"> года.</w:t>
      </w:r>
    </w:p>
    <w:p w:rsidR="003519D0" w:rsidRPr="00586A17" w:rsidRDefault="003519D0" w:rsidP="00F723BE">
      <w:pPr>
        <w:ind w:firstLine="709"/>
        <w:jc w:val="both"/>
      </w:pPr>
      <w:r>
        <w:t xml:space="preserve">8.2. Проекты документов </w:t>
      </w:r>
      <w:r w:rsidR="00CA7582">
        <w:t xml:space="preserve">в соответствии с пунктами 10.1.1. – 10.1.3. </w:t>
      </w:r>
      <w:r>
        <w:t xml:space="preserve">должны быть представлены </w:t>
      </w:r>
      <w:r w:rsidR="005168AB">
        <w:t xml:space="preserve">Заказчику </w:t>
      </w:r>
      <w:r>
        <w:t>до 01 ноября 2015 года.</w:t>
      </w:r>
    </w:p>
    <w:p w:rsidR="00767C12" w:rsidRPr="00586A17" w:rsidRDefault="003519D0" w:rsidP="00F723BE">
      <w:pPr>
        <w:pStyle w:val="a4"/>
        <w:ind w:left="0" w:firstLine="709"/>
        <w:rPr>
          <w:sz w:val="24"/>
        </w:rPr>
      </w:pPr>
      <w:r>
        <w:rPr>
          <w:sz w:val="24"/>
        </w:rPr>
        <w:t>8.3</w:t>
      </w:r>
      <w:r w:rsidR="000529A6" w:rsidRPr="00586A17">
        <w:rPr>
          <w:sz w:val="24"/>
        </w:rPr>
        <w:t xml:space="preserve">. </w:t>
      </w:r>
      <w:r w:rsidR="00767C12" w:rsidRPr="00586A17">
        <w:rPr>
          <w:snapToGrid w:val="0"/>
          <w:sz w:val="24"/>
        </w:rPr>
        <w:t xml:space="preserve">Стоимость оказания услуг </w:t>
      </w:r>
      <w:r w:rsidR="00767C12" w:rsidRPr="00586A17">
        <w:rPr>
          <w:iCs/>
          <w:snapToGrid w:val="0"/>
          <w:sz w:val="24"/>
        </w:rPr>
        <w:t xml:space="preserve">должна быть подтверждена </w:t>
      </w:r>
      <w:r w:rsidR="00113F61" w:rsidRPr="00586A17">
        <w:rPr>
          <w:spacing w:val="5"/>
          <w:sz w:val="24"/>
        </w:rPr>
        <w:t>Исполнителем</w:t>
      </w:r>
      <w:r w:rsidR="000529A6" w:rsidRPr="00586A17">
        <w:rPr>
          <w:snapToGrid w:val="0"/>
          <w:sz w:val="24"/>
        </w:rPr>
        <w:t xml:space="preserve"> сметами или </w:t>
      </w:r>
      <w:r w:rsidR="00767C12" w:rsidRPr="00586A17">
        <w:rPr>
          <w:snapToGrid w:val="0"/>
          <w:sz w:val="24"/>
        </w:rPr>
        <w:t>иными обоснованными расчетами.</w:t>
      </w:r>
    </w:p>
    <w:p w:rsidR="00767C12" w:rsidRPr="00586A17" w:rsidRDefault="003519D0" w:rsidP="00F723BE">
      <w:pPr>
        <w:pStyle w:val="a4"/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8.4</w:t>
      </w:r>
      <w:r w:rsidR="000529A6" w:rsidRPr="00586A17">
        <w:rPr>
          <w:snapToGrid w:val="0"/>
          <w:sz w:val="24"/>
        </w:rPr>
        <w:t xml:space="preserve">. </w:t>
      </w:r>
      <w:r w:rsidR="00767C12" w:rsidRPr="00586A17">
        <w:rPr>
          <w:snapToGrid w:val="0"/>
          <w:sz w:val="24"/>
        </w:rPr>
        <w:t>Обоснованные расчеты стоимости должны быть предоставлены для утверждения Заказчику на бумажном носителе и в электронном виде в соответствии с прилагаемыми об</w:t>
      </w:r>
      <w:r w:rsidR="00767C12" w:rsidRPr="00586A17">
        <w:rPr>
          <w:snapToGrid w:val="0"/>
          <w:sz w:val="24"/>
        </w:rPr>
        <w:t>ъ</w:t>
      </w:r>
      <w:r w:rsidR="00767C12" w:rsidRPr="00586A17">
        <w:rPr>
          <w:snapToGrid w:val="0"/>
          <w:sz w:val="24"/>
        </w:rPr>
        <w:t xml:space="preserve">емами </w:t>
      </w:r>
      <w:r w:rsidR="00821D26">
        <w:rPr>
          <w:snapToGrid w:val="0"/>
          <w:sz w:val="24"/>
        </w:rPr>
        <w:t>оказываемых услуг</w:t>
      </w:r>
      <w:r w:rsidR="00767C12" w:rsidRPr="00586A17">
        <w:rPr>
          <w:snapToGrid w:val="0"/>
          <w:sz w:val="24"/>
        </w:rPr>
        <w:t xml:space="preserve"> и требованиями</w:t>
      </w:r>
      <w:r w:rsidR="00B048BF" w:rsidRPr="00586A17">
        <w:rPr>
          <w:snapToGrid w:val="0"/>
          <w:sz w:val="24"/>
        </w:rPr>
        <w:t>,</w:t>
      </w:r>
      <w:r w:rsidR="00767C12" w:rsidRPr="00586A17">
        <w:rPr>
          <w:snapToGrid w:val="0"/>
          <w:sz w:val="24"/>
        </w:rPr>
        <w:t xml:space="preserve"> указанными в формате .</w:t>
      </w:r>
      <w:proofErr w:type="spellStart"/>
      <w:r w:rsidR="00767C12" w:rsidRPr="00586A17">
        <w:rPr>
          <w:snapToGrid w:val="0"/>
          <w:sz w:val="24"/>
          <w:lang w:val="en-US"/>
        </w:rPr>
        <w:t>xls</w:t>
      </w:r>
      <w:proofErr w:type="spellEnd"/>
      <w:r w:rsidR="00767C12" w:rsidRPr="00586A17">
        <w:rPr>
          <w:snapToGrid w:val="0"/>
          <w:sz w:val="24"/>
        </w:rPr>
        <w:t>.</w:t>
      </w:r>
    </w:p>
    <w:p w:rsidR="00767C12" w:rsidRPr="00586A17" w:rsidRDefault="003519D0" w:rsidP="00F723BE">
      <w:pPr>
        <w:ind w:firstLine="709"/>
        <w:jc w:val="both"/>
      </w:pPr>
      <w:r>
        <w:rPr>
          <w:snapToGrid w:val="0"/>
        </w:rPr>
        <w:t>8.5</w:t>
      </w:r>
      <w:r w:rsidR="00767C12" w:rsidRPr="00586A17">
        <w:rPr>
          <w:snapToGrid w:val="0"/>
        </w:rPr>
        <w:t>.</w:t>
      </w:r>
      <w:r w:rsidR="007054F2" w:rsidRPr="00586A17">
        <w:rPr>
          <w:snapToGrid w:val="0"/>
        </w:rPr>
        <w:t xml:space="preserve"> </w:t>
      </w:r>
      <w:r w:rsidR="00767C12" w:rsidRPr="00586A17">
        <w:rPr>
          <w:snapToGrid w:val="0"/>
        </w:rPr>
        <w:t xml:space="preserve">После утверждения расчетов Заказчиком величина затрат </w:t>
      </w:r>
      <w:r w:rsidR="00113F61" w:rsidRPr="00586A17">
        <w:rPr>
          <w:spacing w:val="5"/>
        </w:rPr>
        <w:t>Исполнителя</w:t>
      </w:r>
      <w:r w:rsidR="00767C12" w:rsidRPr="00586A17">
        <w:t xml:space="preserve"> </w:t>
      </w:r>
      <w:r w:rsidR="00767C12" w:rsidRPr="00586A17">
        <w:rPr>
          <w:snapToGrid w:val="0"/>
        </w:rPr>
        <w:t xml:space="preserve">на </w:t>
      </w:r>
      <w:r w:rsidR="00821D26">
        <w:rPr>
          <w:snapToGrid w:val="0"/>
        </w:rPr>
        <w:t>оказ</w:t>
      </w:r>
      <w:r w:rsidR="00821D26">
        <w:rPr>
          <w:snapToGrid w:val="0"/>
        </w:rPr>
        <w:t>а</w:t>
      </w:r>
      <w:r w:rsidR="00821D26">
        <w:rPr>
          <w:snapToGrid w:val="0"/>
        </w:rPr>
        <w:t>ние услуг</w:t>
      </w:r>
      <w:r w:rsidR="00767C12" w:rsidRPr="00586A17">
        <w:rPr>
          <w:snapToGrid w:val="0"/>
        </w:rPr>
        <w:t xml:space="preserve"> в объеме настоящего технического задания становится фиксированной и увелич</w:t>
      </w:r>
      <w:r w:rsidR="00767C12" w:rsidRPr="00586A17">
        <w:rPr>
          <w:snapToGrid w:val="0"/>
        </w:rPr>
        <w:t>е</w:t>
      </w:r>
      <w:r w:rsidR="00767C12" w:rsidRPr="00586A17">
        <w:rPr>
          <w:snapToGrid w:val="0"/>
        </w:rPr>
        <w:t xml:space="preserve">нию в процессе выполнения договора не подлежит, даже если окажется, что в смете </w:t>
      </w:r>
      <w:r w:rsidR="00DC6A84" w:rsidRPr="00586A17">
        <w:rPr>
          <w:spacing w:val="5"/>
        </w:rPr>
        <w:t>Испо</w:t>
      </w:r>
      <w:r w:rsidR="00DC6A84" w:rsidRPr="00586A17">
        <w:rPr>
          <w:spacing w:val="5"/>
        </w:rPr>
        <w:t>л</w:t>
      </w:r>
      <w:r w:rsidR="00DC6A84" w:rsidRPr="00586A17">
        <w:rPr>
          <w:spacing w:val="5"/>
        </w:rPr>
        <w:t>нитель</w:t>
      </w:r>
      <w:r w:rsidR="00767C12" w:rsidRPr="00586A17">
        <w:t xml:space="preserve"> </w:t>
      </w:r>
      <w:r w:rsidR="00767C12" w:rsidRPr="00586A17">
        <w:rPr>
          <w:snapToGrid w:val="0"/>
        </w:rPr>
        <w:t xml:space="preserve">учел не все свои затраты, которые он фактически понес при </w:t>
      </w:r>
      <w:r w:rsidR="00821D26">
        <w:rPr>
          <w:snapToGrid w:val="0"/>
        </w:rPr>
        <w:t>оказании данных услуг</w:t>
      </w:r>
      <w:r w:rsidR="00767C12" w:rsidRPr="00586A17">
        <w:rPr>
          <w:snapToGrid w:val="0"/>
        </w:rPr>
        <w:t>.</w:t>
      </w:r>
    </w:p>
    <w:p w:rsidR="00767C12" w:rsidRPr="00586A17" w:rsidRDefault="003519D0" w:rsidP="00F723BE">
      <w:pPr>
        <w:ind w:firstLine="709"/>
        <w:jc w:val="both"/>
        <w:rPr>
          <w:snapToGrid w:val="0"/>
        </w:rPr>
      </w:pPr>
      <w:r>
        <w:rPr>
          <w:snapToGrid w:val="0"/>
        </w:rPr>
        <w:t>8.6</w:t>
      </w:r>
      <w:r w:rsidR="007054F2" w:rsidRPr="00586A17">
        <w:rPr>
          <w:snapToGrid w:val="0"/>
        </w:rPr>
        <w:t xml:space="preserve">. </w:t>
      </w:r>
      <w:r w:rsidR="00821D26">
        <w:rPr>
          <w:snapToGrid w:val="0"/>
        </w:rPr>
        <w:t>Договор на оказание услуг</w:t>
      </w:r>
      <w:r w:rsidR="00767C12" w:rsidRPr="00586A17">
        <w:rPr>
          <w:snapToGrid w:val="0"/>
        </w:rPr>
        <w:t xml:space="preserve"> в объеме настоящего </w:t>
      </w:r>
      <w:r w:rsidR="006A0BD7" w:rsidRPr="00586A17">
        <w:rPr>
          <w:snapToGrid w:val="0"/>
        </w:rPr>
        <w:t>Технического задания</w:t>
      </w:r>
      <w:r w:rsidR="00767C12" w:rsidRPr="00586A17">
        <w:rPr>
          <w:snapToGrid w:val="0"/>
        </w:rPr>
        <w:t xml:space="preserve"> заключ</w:t>
      </w:r>
      <w:r w:rsidR="00767C12" w:rsidRPr="00586A17">
        <w:rPr>
          <w:snapToGrid w:val="0"/>
        </w:rPr>
        <w:t>а</w:t>
      </w:r>
      <w:r w:rsidR="00767C12" w:rsidRPr="00586A17">
        <w:rPr>
          <w:snapToGrid w:val="0"/>
        </w:rPr>
        <w:t xml:space="preserve">ется после согласования и утверждения расчетов Заказчиком. При этом цена </w:t>
      </w:r>
      <w:r w:rsidR="006A0BD7" w:rsidRPr="00586A17">
        <w:rPr>
          <w:snapToGrid w:val="0"/>
        </w:rPr>
        <w:t>Д</w:t>
      </w:r>
      <w:r w:rsidR="00767C12" w:rsidRPr="00586A17">
        <w:rPr>
          <w:snapToGrid w:val="0"/>
        </w:rPr>
        <w:t>оговора ра</w:t>
      </w:r>
      <w:r w:rsidR="00767C12" w:rsidRPr="00586A17">
        <w:rPr>
          <w:snapToGrid w:val="0"/>
        </w:rPr>
        <w:t>в</w:t>
      </w:r>
      <w:r w:rsidR="00767C12" w:rsidRPr="00586A17">
        <w:rPr>
          <w:snapToGrid w:val="0"/>
        </w:rPr>
        <w:t xml:space="preserve">няется цене конкурсной заявки </w:t>
      </w:r>
      <w:r w:rsidR="00113F61" w:rsidRPr="00586A17">
        <w:rPr>
          <w:spacing w:val="5"/>
        </w:rPr>
        <w:t>Исполнителя</w:t>
      </w:r>
      <w:r w:rsidR="00767C12" w:rsidRPr="00586A17">
        <w:rPr>
          <w:snapToGrid w:val="0"/>
        </w:rPr>
        <w:t>, указанной в Письме о подаче</w:t>
      </w:r>
      <w:r w:rsidR="00767C12" w:rsidRPr="00586A17">
        <w:rPr>
          <w:i/>
          <w:snapToGrid w:val="0"/>
        </w:rPr>
        <w:t xml:space="preserve"> </w:t>
      </w:r>
      <w:r w:rsidR="00767C12" w:rsidRPr="00586A17">
        <w:rPr>
          <w:snapToGrid w:val="0"/>
        </w:rPr>
        <w:t>оферты в де</w:t>
      </w:r>
      <w:r w:rsidR="00767C12" w:rsidRPr="00586A17">
        <w:rPr>
          <w:snapToGrid w:val="0"/>
        </w:rPr>
        <w:t>й</w:t>
      </w:r>
      <w:r w:rsidR="00767C12" w:rsidRPr="00586A17">
        <w:rPr>
          <w:snapToGrid w:val="0"/>
        </w:rPr>
        <w:t>ствующих ценах.</w:t>
      </w:r>
    </w:p>
    <w:p w:rsidR="00CD4924" w:rsidRPr="00C907A0" w:rsidRDefault="00CD4924" w:rsidP="00F723BE">
      <w:pPr>
        <w:widowControl w:val="0"/>
        <w:shd w:val="clear" w:color="auto" w:fill="FFFFFF"/>
        <w:tabs>
          <w:tab w:val="left" w:pos="-2552"/>
          <w:tab w:val="left" w:pos="-284"/>
          <w:tab w:val="left" w:pos="1418"/>
        </w:tabs>
        <w:autoSpaceDE w:val="0"/>
        <w:autoSpaceDN w:val="0"/>
        <w:adjustRightInd w:val="0"/>
        <w:ind w:firstLine="709"/>
        <w:jc w:val="both"/>
        <w:rPr>
          <w:b/>
          <w:spacing w:val="5"/>
        </w:rPr>
      </w:pPr>
    </w:p>
    <w:p w:rsidR="00CD4924" w:rsidRPr="00C907A0" w:rsidRDefault="002F0BCD" w:rsidP="00F723BE">
      <w:pPr>
        <w:widowControl w:val="0"/>
        <w:shd w:val="clear" w:color="auto" w:fill="FFFFFF"/>
        <w:tabs>
          <w:tab w:val="left" w:pos="-2552"/>
          <w:tab w:val="left" w:pos="-284"/>
          <w:tab w:val="left" w:pos="1418"/>
        </w:tabs>
        <w:autoSpaceDE w:val="0"/>
        <w:autoSpaceDN w:val="0"/>
        <w:adjustRightInd w:val="0"/>
        <w:ind w:firstLine="709"/>
        <w:jc w:val="both"/>
        <w:rPr>
          <w:b/>
          <w:spacing w:val="5"/>
        </w:rPr>
      </w:pPr>
      <w:r w:rsidRPr="00C907A0">
        <w:rPr>
          <w:b/>
          <w:spacing w:val="5"/>
        </w:rPr>
        <w:t>9</w:t>
      </w:r>
      <w:r w:rsidR="008941C4">
        <w:rPr>
          <w:b/>
          <w:spacing w:val="5"/>
        </w:rPr>
        <w:t>. Т</w:t>
      </w:r>
      <w:r w:rsidR="00F367C0">
        <w:rPr>
          <w:b/>
          <w:spacing w:val="5"/>
        </w:rPr>
        <w:t>ребования к сдаче-приемке услуг</w:t>
      </w:r>
      <w:r w:rsidR="008941C4">
        <w:rPr>
          <w:b/>
          <w:spacing w:val="5"/>
        </w:rPr>
        <w:t xml:space="preserve"> </w:t>
      </w:r>
    </w:p>
    <w:p w:rsidR="00001761" w:rsidRPr="00CA11E2" w:rsidRDefault="002F0BCD" w:rsidP="00F723B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A11E2">
        <w:rPr>
          <w:spacing w:val="5"/>
        </w:rPr>
        <w:t>9</w:t>
      </w:r>
      <w:r w:rsidR="008941C4" w:rsidRPr="00CA11E2">
        <w:rPr>
          <w:spacing w:val="5"/>
        </w:rPr>
        <w:t>.1. Сдача-приёмка оказанных услуг</w:t>
      </w:r>
      <w:r w:rsidR="00001761" w:rsidRPr="00CA11E2">
        <w:rPr>
          <w:spacing w:val="5"/>
        </w:rPr>
        <w:t xml:space="preserve"> осуществляется </w:t>
      </w:r>
      <w:r w:rsidR="00CA11E2" w:rsidRPr="00CA11E2">
        <w:rPr>
          <w:spacing w:val="5"/>
        </w:rPr>
        <w:t>оформлением и подписанием сторонами соответствующего Акта сд</w:t>
      </w:r>
      <w:r w:rsidR="00CA11E2">
        <w:rPr>
          <w:spacing w:val="5"/>
        </w:rPr>
        <w:t>а</w:t>
      </w:r>
      <w:r w:rsidR="00CA11E2" w:rsidRPr="00CA11E2">
        <w:rPr>
          <w:spacing w:val="5"/>
        </w:rPr>
        <w:t>чи-приемки оказанных услуг.</w:t>
      </w:r>
      <w:r w:rsidR="00001761" w:rsidRPr="00CA11E2">
        <w:rPr>
          <w:spacing w:val="5"/>
        </w:rPr>
        <w:t xml:space="preserve"> </w:t>
      </w:r>
    </w:p>
    <w:p w:rsidR="00001761" w:rsidRPr="00C907A0" w:rsidRDefault="00C40038" w:rsidP="00F723BE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>9</w:t>
      </w:r>
      <w:r w:rsidR="00001761" w:rsidRPr="00C907A0">
        <w:rPr>
          <w:spacing w:val="5"/>
        </w:rPr>
        <w:t>.</w:t>
      </w:r>
      <w:r w:rsidR="008941C4">
        <w:rPr>
          <w:spacing w:val="5"/>
        </w:rPr>
        <w:t>2. Недостатки оказанных услуг</w:t>
      </w:r>
      <w:r w:rsidR="00001761" w:rsidRPr="00C907A0">
        <w:rPr>
          <w:spacing w:val="5"/>
        </w:rPr>
        <w:t>, обнаруженные в ходе приёмки</w:t>
      </w:r>
      <w:r w:rsidR="008941C4">
        <w:rPr>
          <w:spacing w:val="5"/>
        </w:rPr>
        <w:t>,</w:t>
      </w:r>
      <w:r w:rsidR="00001761" w:rsidRPr="00C907A0">
        <w:rPr>
          <w:spacing w:val="5"/>
        </w:rPr>
        <w:t xml:space="preserve"> фиксируются в соответствующем акте, подписываемом представителями Заказчик</w:t>
      </w:r>
      <w:r w:rsidR="008941C4">
        <w:rPr>
          <w:spacing w:val="5"/>
        </w:rPr>
        <w:t xml:space="preserve">а и Исполнителя </w:t>
      </w:r>
      <w:r w:rsidR="00001761" w:rsidRPr="00C907A0">
        <w:rPr>
          <w:spacing w:val="5"/>
        </w:rPr>
        <w:t>с указанием срока и порядка их устранения.</w:t>
      </w:r>
    </w:p>
    <w:p w:rsidR="00DC6A84" w:rsidRPr="00C907A0" w:rsidRDefault="00C40038" w:rsidP="00F723BE">
      <w:pPr>
        <w:tabs>
          <w:tab w:val="num" w:pos="0"/>
        </w:tabs>
        <w:ind w:firstLine="709"/>
        <w:jc w:val="both"/>
      </w:pPr>
      <w:r w:rsidRPr="00C907A0">
        <w:rPr>
          <w:spacing w:val="5"/>
        </w:rPr>
        <w:t>9</w:t>
      </w:r>
      <w:r w:rsidR="00001761" w:rsidRPr="00C907A0">
        <w:rPr>
          <w:spacing w:val="5"/>
        </w:rPr>
        <w:t>.</w:t>
      </w:r>
      <w:r w:rsidR="008941C4">
        <w:rPr>
          <w:spacing w:val="5"/>
        </w:rPr>
        <w:t>3.</w:t>
      </w:r>
      <w:r w:rsidR="00001761" w:rsidRPr="00C907A0">
        <w:rPr>
          <w:spacing w:val="5"/>
        </w:rPr>
        <w:t xml:space="preserve"> </w:t>
      </w:r>
      <w:r w:rsidR="008941C4">
        <w:rPr>
          <w:spacing w:val="5"/>
        </w:rPr>
        <w:t>Сдача-приёмка оказанных услуг</w:t>
      </w:r>
      <w:r w:rsidR="008941C4" w:rsidRPr="00C907A0">
        <w:rPr>
          <w:spacing w:val="5"/>
        </w:rPr>
        <w:t xml:space="preserve"> </w:t>
      </w:r>
      <w:r w:rsidR="00001761" w:rsidRPr="00C907A0">
        <w:rPr>
          <w:spacing w:val="5"/>
        </w:rPr>
        <w:t>производится комиссией, персональный с</w:t>
      </w:r>
      <w:r w:rsidR="00001761" w:rsidRPr="00C907A0">
        <w:rPr>
          <w:spacing w:val="5"/>
        </w:rPr>
        <w:t>о</w:t>
      </w:r>
      <w:r w:rsidR="00001761" w:rsidRPr="00C907A0">
        <w:rPr>
          <w:spacing w:val="5"/>
        </w:rPr>
        <w:t>став которой утвержд</w:t>
      </w:r>
      <w:r w:rsidR="002F0BCD" w:rsidRPr="00C907A0">
        <w:rPr>
          <w:spacing w:val="5"/>
        </w:rPr>
        <w:t xml:space="preserve">ается приказом по </w:t>
      </w:r>
      <w:r w:rsidR="00DC6A84" w:rsidRPr="00C907A0">
        <w:t>филиалу «Шатурская ГРЭС» ОАО «Э. ОН Ро</w:t>
      </w:r>
      <w:r w:rsidR="00DC6A84" w:rsidRPr="00C907A0">
        <w:t>с</w:t>
      </w:r>
      <w:r w:rsidR="00DC6A84" w:rsidRPr="00C907A0">
        <w:t>сия».</w:t>
      </w:r>
    </w:p>
    <w:p w:rsidR="00001761" w:rsidRPr="00C907A0" w:rsidRDefault="008941C4" w:rsidP="00F723BE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>
        <w:rPr>
          <w:spacing w:val="5"/>
        </w:rPr>
        <w:t>9.4</w:t>
      </w:r>
      <w:r w:rsidR="006A0BD7" w:rsidRPr="00C907A0">
        <w:rPr>
          <w:spacing w:val="5"/>
        </w:rPr>
        <w:t>.</w:t>
      </w:r>
      <w:r w:rsidR="00F723BE">
        <w:rPr>
          <w:spacing w:val="5"/>
        </w:rPr>
        <w:t xml:space="preserve"> </w:t>
      </w:r>
      <w:r w:rsidR="00001761" w:rsidRPr="00C907A0">
        <w:rPr>
          <w:spacing w:val="5"/>
        </w:rPr>
        <w:t>В состав комиссии входят представители Исполните</w:t>
      </w:r>
      <w:r>
        <w:rPr>
          <w:spacing w:val="5"/>
        </w:rPr>
        <w:t>ля оказанных услуг</w:t>
      </w:r>
      <w:r w:rsidR="00001761" w:rsidRPr="00C907A0">
        <w:rPr>
          <w:spacing w:val="5"/>
        </w:rPr>
        <w:t>.</w:t>
      </w:r>
    </w:p>
    <w:p w:rsidR="00001761" w:rsidRPr="00C907A0" w:rsidRDefault="00C40038" w:rsidP="00F723BE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>9.</w:t>
      </w:r>
      <w:r w:rsidR="008941C4">
        <w:rPr>
          <w:spacing w:val="5"/>
        </w:rPr>
        <w:t>5</w:t>
      </w:r>
      <w:r w:rsidR="00001761" w:rsidRPr="00C907A0">
        <w:rPr>
          <w:spacing w:val="5"/>
        </w:rPr>
        <w:t xml:space="preserve">. </w:t>
      </w:r>
      <w:r w:rsidR="008941C4">
        <w:rPr>
          <w:spacing w:val="5"/>
        </w:rPr>
        <w:t>Исполнитель по окончании оказания услуг</w:t>
      </w:r>
      <w:r w:rsidRPr="00C907A0">
        <w:rPr>
          <w:spacing w:val="5"/>
        </w:rPr>
        <w:t xml:space="preserve"> предоставляет полный комплект отчетной документации. </w:t>
      </w:r>
    </w:p>
    <w:p w:rsidR="009E2BA5" w:rsidRPr="00C907A0" w:rsidRDefault="009E2BA5" w:rsidP="00F723BE">
      <w:pPr>
        <w:widowControl w:val="0"/>
        <w:shd w:val="clear" w:color="auto" w:fill="FFFFFF"/>
        <w:tabs>
          <w:tab w:val="left" w:pos="-2552"/>
          <w:tab w:val="left" w:pos="-284"/>
          <w:tab w:val="left" w:pos="1418"/>
        </w:tabs>
        <w:autoSpaceDE w:val="0"/>
        <w:autoSpaceDN w:val="0"/>
        <w:adjustRightInd w:val="0"/>
        <w:ind w:firstLine="709"/>
        <w:jc w:val="both"/>
        <w:rPr>
          <w:b/>
          <w:spacing w:val="5"/>
        </w:rPr>
      </w:pPr>
    </w:p>
    <w:p w:rsidR="00C20833" w:rsidRPr="00C907A0" w:rsidRDefault="006A0BD7" w:rsidP="00F723BE">
      <w:pPr>
        <w:widowControl w:val="0"/>
        <w:shd w:val="clear" w:color="auto" w:fill="FFFFFF"/>
        <w:tabs>
          <w:tab w:val="left" w:pos="-2552"/>
          <w:tab w:val="left" w:pos="-284"/>
          <w:tab w:val="left" w:pos="426"/>
          <w:tab w:val="left" w:pos="1418"/>
        </w:tabs>
        <w:autoSpaceDE w:val="0"/>
        <w:autoSpaceDN w:val="0"/>
        <w:adjustRightInd w:val="0"/>
        <w:ind w:left="709"/>
        <w:jc w:val="both"/>
        <w:rPr>
          <w:b/>
          <w:bCs/>
          <w:spacing w:val="-1"/>
        </w:rPr>
      </w:pPr>
      <w:r w:rsidRPr="00C907A0">
        <w:rPr>
          <w:b/>
          <w:bCs/>
          <w:spacing w:val="-1"/>
        </w:rPr>
        <w:t>10</w:t>
      </w:r>
      <w:r w:rsidR="00CA7582">
        <w:rPr>
          <w:b/>
          <w:bCs/>
          <w:spacing w:val="-1"/>
        </w:rPr>
        <w:t>.</w:t>
      </w:r>
      <w:r w:rsidRPr="00C907A0">
        <w:rPr>
          <w:b/>
          <w:bCs/>
          <w:spacing w:val="-1"/>
        </w:rPr>
        <w:t xml:space="preserve"> </w:t>
      </w:r>
      <w:r w:rsidR="00C20833" w:rsidRPr="00C907A0">
        <w:rPr>
          <w:b/>
          <w:bCs/>
          <w:spacing w:val="-1"/>
        </w:rPr>
        <w:t>Документация, предъявляемая Заказчику</w:t>
      </w:r>
    </w:p>
    <w:p w:rsidR="00C20833" w:rsidRPr="00C907A0" w:rsidRDefault="00EC46A5" w:rsidP="00F723BE">
      <w:pPr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 xml:space="preserve">10.1. </w:t>
      </w:r>
      <w:r w:rsidR="00E67F67" w:rsidRPr="00C907A0">
        <w:rPr>
          <w:spacing w:val="5"/>
        </w:rPr>
        <w:t>Исполнитель</w:t>
      </w:r>
      <w:r w:rsidR="00C20833" w:rsidRPr="00C907A0">
        <w:rPr>
          <w:spacing w:val="5"/>
        </w:rPr>
        <w:t xml:space="preserve"> предоставляет Заказчику </w:t>
      </w:r>
      <w:r w:rsidRPr="00C907A0">
        <w:rPr>
          <w:spacing w:val="5"/>
        </w:rPr>
        <w:t>следующую документацию:</w:t>
      </w:r>
    </w:p>
    <w:p w:rsidR="001C669E" w:rsidRPr="00C907A0" w:rsidRDefault="001C669E" w:rsidP="00F723BE">
      <w:pPr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>10.1.</w:t>
      </w:r>
      <w:r w:rsidR="00E67F67" w:rsidRPr="00C907A0">
        <w:rPr>
          <w:spacing w:val="5"/>
        </w:rPr>
        <w:t>1</w:t>
      </w:r>
      <w:r w:rsidR="00CA7582">
        <w:rPr>
          <w:spacing w:val="5"/>
        </w:rPr>
        <w:t>.</w:t>
      </w:r>
      <w:r w:rsidRPr="00C907A0">
        <w:rPr>
          <w:spacing w:val="5"/>
        </w:rPr>
        <w:t xml:space="preserve"> </w:t>
      </w:r>
      <w:r w:rsidR="00A12DC9" w:rsidRPr="00C907A0">
        <w:t>Акт подтверждения (изменения) категории объекта</w:t>
      </w:r>
      <w:r w:rsidR="00E67F67" w:rsidRPr="00C907A0">
        <w:t xml:space="preserve"> (бумажный вариант -</w:t>
      </w:r>
      <w:r w:rsidR="00586A17">
        <w:t xml:space="preserve">          </w:t>
      </w:r>
      <w:r w:rsidR="00D5091A">
        <w:t>5 экземпляров</w:t>
      </w:r>
      <w:r w:rsidR="00E67F67" w:rsidRPr="00C907A0">
        <w:t>)</w:t>
      </w:r>
      <w:r w:rsidRPr="00C907A0">
        <w:rPr>
          <w:spacing w:val="5"/>
        </w:rPr>
        <w:t>.</w:t>
      </w:r>
    </w:p>
    <w:p w:rsidR="00C20833" w:rsidRPr="00C907A0" w:rsidRDefault="00EC46A5" w:rsidP="00F723BE">
      <w:pPr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>10.</w:t>
      </w:r>
      <w:r w:rsidR="00E67F67" w:rsidRPr="00C907A0">
        <w:rPr>
          <w:spacing w:val="5"/>
        </w:rPr>
        <w:t>1.</w:t>
      </w:r>
      <w:r w:rsidR="001C669E" w:rsidRPr="00C907A0">
        <w:rPr>
          <w:spacing w:val="5"/>
        </w:rPr>
        <w:t>2</w:t>
      </w:r>
      <w:r w:rsidRPr="00C907A0">
        <w:rPr>
          <w:spacing w:val="5"/>
        </w:rPr>
        <w:t xml:space="preserve">. </w:t>
      </w:r>
      <w:r w:rsidR="00C20833" w:rsidRPr="00C907A0">
        <w:rPr>
          <w:spacing w:val="5"/>
        </w:rPr>
        <w:t>Акт обследования объекта</w:t>
      </w:r>
      <w:r w:rsidR="00E67F67" w:rsidRPr="00C907A0">
        <w:rPr>
          <w:spacing w:val="5"/>
        </w:rPr>
        <w:t xml:space="preserve"> </w:t>
      </w:r>
      <w:r w:rsidR="00E67F67" w:rsidRPr="00C907A0">
        <w:t>(бумажный вариант -</w:t>
      </w:r>
      <w:r w:rsidR="00586A17">
        <w:t xml:space="preserve"> </w:t>
      </w:r>
      <w:r w:rsidR="00D5091A">
        <w:t>5 экземпляров</w:t>
      </w:r>
      <w:r w:rsidR="00E67F67" w:rsidRPr="00C907A0">
        <w:t>)</w:t>
      </w:r>
      <w:r w:rsidR="00E67F67" w:rsidRPr="00C907A0">
        <w:rPr>
          <w:spacing w:val="5"/>
        </w:rPr>
        <w:t>.</w:t>
      </w:r>
    </w:p>
    <w:p w:rsidR="001C669E" w:rsidRPr="00C907A0" w:rsidRDefault="001C669E" w:rsidP="00F723BE">
      <w:pPr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>10.</w:t>
      </w:r>
      <w:r w:rsidR="00E67F67" w:rsidRPr="00C907A0">
        <w:rPr>
          <w:spacing w:val="5"/>
        </w:rPr>
        <w:t>1.</w:t>
      </w:r>
      <w:r w:rsidRPr="00C907A0">
        <w:rPr>
          <w:spacing w:val="5"/>
        </w:rPr>
        <w:t>3. Актуализированный паспорт безопасности объекта</w:t>
      </w:r>
      <w:r w:rsidR="00E67F67" w:rsidRPr="00C907A0">
        <w:rPr>
          <w:spacing w:val="5"/>
        </w:rPr>
        <w:t xml:space="preserve"> </w:t>
      </w:r>
      <w:r w:rsidR="00E67F67" w:rsidRPr="00C907A0">
        <w:t>(бумажный вариант -</w:t>
      </w:r>
      <w:r w:rsidR="00586A17">
        <w:t xml:space="preserve">      </w:t>
      </w:r>
      <w:r w:rsidR="00D5091A">
        <w:t>4</w:t>
      </w:r>
      <w:r w:rsidR="00E67F67" w:rsidRPr="00C907A0">
        <w:t xml:space="preserve"> экземпляра)</w:t>
      </w:r>
      <w:r w:rsidR="00E67F67" w:rsidRPr="00C907A0">
        <w:rPr>
          <w:spacing w:val="5"/>
        </w:rPr>
        <w:t>.</w:t>
      </w:r>
    </w:p>
    <w:p w:rsidR="00E67F67" w:rsidRPr="00C907A0" w:rsidRDefault="00E67F67" w:rsidP="00F723BE">
      <w:pPr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>10.1.4. Электронную версию документов, указанных в п.</w:t>
      </w:r>
      <w:r w:rsidR="00CA11E2">
        <w:rPr>
          <w:spacing w:val="5"/>
        </w:rPr>
        <w:t xml:space="preserve"> </w:t>
      </w:r>
      <w:r w:rsidRPr="00C907A0">
        <w:rPr>
          <w:spacing w:val="5"/>
        </w:rPr>
        <w:t xml:space="preserve">п. 10.1.1., 10.1.2., 10.1.3. на </w:t>
      </w:r>
      <w:r w:rsidRPr="00C907A0">
        <w:rPr>
          <w:spacing w:val="5"/>
          <w:lang w:val="en-US"/>
        </w:rPr>
        <w:t>CD</w:t>
      </w:r>
      <w:r w:rsidRPr="00C907A0">
        <w:rPr>
          <w:spacing w:val="5"/>
        </w:rPr>
        <w:t xml:space="preserve"> диске (1 экземпляр).</w:t>
      </w:r>
    </w:p>
    <w:p w:rsidR="00C46140" w:rsidRPr="00C907A0" w:rsidRDefault="00C46140" w:rsidP="00F723BE">
      <w:pPr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709" w:firstLine="709"/>
        <w:jc w:val="both"/>
        <w:rPr>
          <w:spacing w:val="5"/>
        </w:rPr>
      </w:pPr>
    </w:p>
    <w:p w:rsidR="00C20833" w:rsidRPr="00C907A0" w:rsidRDefault="00E67F67" w:rsidP="00F723BE">
      <w:pPr>
        <w:shd w:val="clear" w:color="auto" w:fill="FFFFFF"/>
        <w:tabs>
          <w:tab w:val="left" w:pos="-3119"/>
        </w:tabs>
        <w:ind w:firstLine="709"/>
        <w:jc w:val="both"/>
        <w:rPr>
          <w:b/>
          <w:spacing w:val="5"/>
        </w:rPr>
      </w:pPr>
      <w:r w:rsidRPr="00C907A0">
        <w:rPr>
          <w:b/>
          <w:spacing w:val="5"/>
        </w:rPr>
        <w:t>1</w:t>
      </w:r>
      <w:r w:rsidR="00511D5F" w:rsidRPr="00C907A0">
        <w:rPr>
          <w:b/>
          <w:spacing w:val="5"/>
        </w:rPr>
        <w:t>1</w:t>
      </w:r>
      <w:r w:rsidR="00CA11E2">
        <w:rPr>
          <w:b/>
          <w:spacing w:val="5"/>
        </w:rPr>
        <w:t>. Гарантия</w:t>
      </w:r>
      <w:r w:rsidR="00F367C0">
        <w:rPr>
          <w:b/>
          <w:spacing w:val="5"/>
        </w:rPr>
        <w:t xml:space="preserve"> исполнителя по оказанию услуг</w:t>
      </w:r>
    </w:p>
    <w:p w:rsidR="00C20833" w:rsidRPr="00C907A0" w:rsidRDefault="004E08C1" w:rsidP="00F723BE">
      <w:pPr>
        <w:shd w:val="clear" w:color="auto" w:fill="FFFFFF"/>
        <w:tabs>
          <w:tab w:val="left" w:pos="-3119"/>
        </w:tabs>
        <w:ind w:firstLine="709"/>
        <w:jc w:val="both"/>
        <w:rPr>
          <w:spacing w:val="5"/>
        </w:rPr>
      </w:pPr>
      <w:r w:rsidRPr="00C907A0">
        <w:rPr>
          <w:spacing w:val="5"/>
        </w:rPr>
        <w:t xml:space="preserve">11.1. </w:t>
      </w:r>
      <w:r w:rsidR="00C20833" w:rsidRPr="00C907A0">
        <w:rPr>
          <w:spacing w:val="5"/>
        </w:rPr>
        <w:t>Исполнитель должен гарантировать:</w:t>
      </w:r>
    </w:p>
    <w:p w:rsidR="00C20833" w:rsidRPr="00C907A0" w:rsidRDefault="004E08C1" w:rsidP="00F723BE">
      <w:pPr>
        <w:shd w:val="clear" w:color="auto" w:fill="FFFFFF"/>
        <w:tabs>
          <w:tab w:val="left" w:pos="-2127"/>
        </w:tabs>
        <w:ind w:firstLine="709"/>
        <w:jc w:val="both"/>
        <w:rPr>
          <w:spacing w:val="5"/>
        </w:rPr>
      </w:pPr>
      <w:r w:rsidRPr="00C907A0">
        <w:rPr>
          <w:spacing w:val="5"/>
        </w:rPr>
        <w:t xml:space="preserve">11.1.1. </w:t>
      </w:r>
      <w:r w:rsidR="00C20833" w:rsidRPr="00C907A0">
        <w:rPr>
          <w:spacing w:val="5"/>
        </w:rPr>
        <w:t>Надлежа</w:t>
      </w:r>
      <w:r w:rsidR="00511D5F" w:rsidRPr="00C907A0">
        <w:rPr>
          <w:spacing w:val="5"/>
        </w:rPr>
        <w:t xml:space="preserve">щее качество </w:t>
      </w:r>
      <w:r w:rsidR="00CA11E2">
        <w:rPr>
          <w:spacing w:val="5"/>
        </w:rPr>
        <w:t>оказанных услуг</w:t>
      </w:r>
      <w:r w:rsidR="00C20833" w:rsidRPr="00C907A0">
        <w:rPr>
          <w:spacing w:val="5"/>
        </w:rPr>
        <w:t xml:space="preserve"> в полном объёме в соответствии с</w:t>
      </w:r>
      <w:r w:rsidR="001C669E" w:rsidRPr="00C907A0">
        <w:rPr>
          <w:spacing w:val="5"/>
        </w:rPr>
        <w:t xml:space="preserve"> </w:t>
      </w:r>
      <w:r w:rsidR="00E67F67" w:rsidRPr="00C907A0">
        <w:rPr>
          <w:spacing w:val="5"/>
        </w:rPr>
        <w:t>Т</w:t>
      </w:r>
      <w:r w:rsidR="001C669E" w:rsidRPr="00C907A0">
        <w:rPr>
          <w:spacing w:val="5"/>
        </w:rPr>
        <w:t>ехническим заданием</w:t>
      </w:r>
      <w:r w:rsidR="00E67F67" w:rsidRPr="00C907A0">
        <w:rPr>
          <w:spacing w:val="5"/>
        </w:rPr>
        <w:t>.</w:t>
      </w:r>
    </w:p>
    <w:p w:rsidR="00C20833" w:rsidRPr="00C907A0" w:rsidRDefault="004E08C1" w:rsidP="00F723BE">
      <w:pPr>
        <w:shd w:val="clear" w:color="auto" w:fill="FFFFFF"/>
        <w:tabs>
          <w:tab w:val="left" w:pos="-2127"/>
        </w:tabs>
        <w:ind w:firstLine="709"/>
        <w:jc w:val="both"/>
        <w:rPr>
          <w:spacing w:val="5"/>
        </w:rPr>
      </w:pPr>
      <w:r w:rsidRPr="00C907A0">
        <w:rPr>
          <w:spacing w:val="5"/>
        </w:rPr>
        <w:t xml:space="preserve">11.1.2. </w:t>
      </w:r>
      <w:r w:rsidR="00CA11E2">
        <w:rPr>
          <w:spacing w:val="5"/>
        </w:rPr>
        <w:t>Выполнение услуг</w:t>
      </w:r>
      <w:r w:rsidR="00C20833" w:rsidRPr="00C907A0">
        <w:rPr>
          <w:spacing w:val="5"/>
        </w:rPr>
        <w:t xml:space="preserve"> в установленные сроки.</w:t>
      </w:r>
    </w:p>
    <w:p w:rsidR="00E67F67" w:rsidRPr="00C907A0" w:rsidRDefault="004E08C1" w:rsidP="00F723BE">
      <w:pPr>
        <w:shd w:val="clear" w:color="auto" w:fill="FFFFFF"/>
        <w:tabs>
          <w:tab w:val="left" w:pos="-2127"/>
        </w:tabs>
        <w:ind w:firstLine="709"/>
        <w:jc w:val="both"/>
        <w:rPr>
          <w:spacing w:val="5"/>
        </w:rPr>
      </w:pPr>
      <w:r w:rsidRPr="00C907A0">
        <w:rPr>
          <w:spacing w:val="5"/>
        </w:rPr>
        <w:t xml:space="preserve">11.1.3. </w:t>
      </w:r>
      <w:r w:rsidR="00E67F67" w:rsidRPr="00C907A0">
        <w:rPr>
          <w:spacing w:val="5"/>
        </w:rPr>
        <w:t xml:space="preserve">При </w:t>
      </w:r>
      <w:r w:rsidR="00511D5F" w:rsidRPr="00C907A0">
        <w:rPr>
          <w:spacing w:val="5"/>
        </w:rPr>
        <w:t>разработке концептуальных решений использовать принципы расш</w:t>
      </w:r>
      <w:r w:rsidR="00511D5F" w:rsidRPr="00C907A0">
        <w:rPr>
          <w:spacing w:val="5"/>
        </w:rPr>
        <w:t>и</w:t>
      </w:r>
      <w:r w:rsidR="00511D5F" w:rsidRPr="00C907A0">
        <w:rPr>
          <w:spacing w:val="5"/>
        </w:rPr>
        <w:t>рения и интеграции, с учетом применения современных технических средств.</w:t>
      </w:r>
    </w:p>
    <w:p w:rsidR="00C20833" w:rsidRPr="00C907A0" w:rsidRDefault="004E08C1" w:rsidP="00F723BE">
      <w:pPr>
        <w:shd w:val="clear" w:color="auto" w:fill="FFFFFF"/>
        <w:tabs>
          <w:tab w:val="left" w:pos="-2127"/>
        </w:tabs>
        <w:ind w:firstLine="709"/>
        <w:jc w:val="both"/>
        <w:rPr>
          <w:spacing w:val="5"/>
        </w:rPr>
      </w:pPr>
      <w:r w:rsidRPr="00C907A0">
        <w:rPr>
          <w:spacing w:val="5"/>
        </w:rPr>
        <w:t xml:space="preserve">11.1.4. </w:t>
      </w:r>
      <w:r w:rsidR="00C20833" w:rsidRPr="00C907A0">
        <w:rPr>
          <w:spacing w:val="5"/>
        </w:rPr>
        <w:t>Исполнитель несёт ответственность перед Заказчиком за причинённый своими действиями или бездействиями ущерб оборудованию и зданиям Заказчика в ра</w:t>
      </w:r>
      <w:r w:rsidR="00C20833" w:rsidRPr="00C907A0">
        <w:rPr>
          <w:spacing w:val="5"/>
        </w:rPr>
        <w:t>з</w:t>
      </w:r>
      <w:r w:rsidR="00C20833" w:rsidRPr="00C907A0">
        <w:rPr>
          <w:spacing w:val="5"/>
        </w:rPr>
        <w:t>мере затрат на восстановление.</w:t>
      </w:r>
    </w:p>
    <w:p w:rsidR="00C20833" w:rsidRPr="00C907A0" w:rsidRDefault="004E08C1" w:rsidP="00F723BE">
      <w:pPr>
        <w:shd w:val="clear" w:color="auto" w:fill="FFFFFF"/>
        <w:tabs>
          <w:tab w:val="left" w:pos="-2127"/>
        </w:tabs>
        <w:ind w:firstLine="709"/>
        <w:jc w:val="both"/>
        <w:rPr>
          <w:spacing w:val="5"/>
        </w:rPr>
      </w:pPr>
      <w:r w:rsidRPr="00C907A0">
        <w:rPr>
          <w:spacing w:val="5"/>
        </w:rPr>
        <w:t>11.1.</w:t>
      </w:r>
      <w:r w:rsidR="00E67F67" w:rsidRPr="00C907A0">
        <w:rPr>
          <w:spacing w:val="5"/>
        </w:rPr>
        <w:t>5</w:t>
      </w:r>
      <w:r w:rsidRPr="00C907A0">
        <w:rPr>
          <w:spacing w:val="5"/>
        </w:rPr>
        <w:t xml:space="preserve">. </w:t>
      </w:r>
      <w:proofErr w:type="gramStart"/>
      <w:r w:rsidRPr="00C907A0">
        <w:rPr>
          <w:spacing w:val="5"/>
        </w:rPr>
        <w:t>Не разглашение</w:t>
      </w:r>
      <w:proofErr w:type="gramEnd"/>
      <w:r w:rsidRPr="00C907A0">
        <w:rPr>
          <w:spacing w:val="5"/>
        </w:rPr>
        <w:t xml:space="preserve"> третьим лицам информации, ставшей известной при и</w:t>
      </w:r>
      <w:r w:rsidRPr="00C907A0">
        <w:rPr>
          <w:spacing w:val="5"/>
        </w:rPr>
        <w:t>с</w:t>
      </w:r>
      <w:r w:rsidRPr="00C907A0">
        <w:rPr>
          <w:spacing w:val="5"/>
        </w:rPr>
        <w:t>полнении своих обяза</w:t>
      </w:r>
      <w:r w:rsidR="001E469B" w:rsidRPr="00C907A0">
        <w:rPr>
          <w:spacing w:val="5"/>
        </w:rPr>
        <w:t>тельств.</w:t>
      </w:r>
    </w:p>
    <w:p w:rsidR="001E469B" w:rsidRPr="00C907A0" w:rsidRDefault="00E67F67" w:rsidP="00F723BE">
      <w:pPr>
        <w:shd w:val="clear" w:color="auto" w:fill="FFFFFF"/>
        <w:tabs>
          <w:tab w:val="left" w:pos="-2127"/>
        </w:tabs>
        <w:ind w:firstLine="709"/>
        <w:jc w:val="both"/>
        <w:rPr>
          <w:spacing w:val="5"/>
        </w:rPr>
      </w:pPr>
      <w:r w:rsidRPr="00C907A0">
        <w:rPr>
          <w:spacing w:val="5"/>
        </w:rPr>
        <w:t>1</w:t>
      </w:r>
      <w:r w:rsidR="001E469B" w:rsidRPr="00C907A0">
        <w:rPr>
          <w:spacing w:val="5"/>
        </w:rPr>
        <w:t>1.1.</w:t>
      </w:r>
      <w:r w:rsidRPr="00C907A0">
        <w:rPr>
          <w:spacing w:val="5"/>
        </w:rPr>
        <w:t>6</w:t>
      </w:r>
      <w:r w:rsidR="001E469B" w:rsidRPr="00C907A0">
        <w:rPr>
          <w:spacing w:val="5"/>
        </w:rPr>
        <w:t xml:space="preserve">. Возмещение Заказчику причиненных убытков при невыполнении условий </w:t>
      </w:r>
      <w:r w:rsidR="006A0BD7" w:rsidRPr="00C907A0">
        <w:rPr>
          <w:spacing w:val="5"/>
        </w:rPr>
        <w:t>Т</w:t>
      </w:r>
      <w:r w:rsidR="001E469B" w:rsidRPr="00C907A0">
        <w:rPr>
          <w:spacing w:val="5"/>
        </w:rPr>
        <w:t>ехнического задания.</w:t>
      </w:r>
    </w:p>
    <w:p w:rsidR="00C20833" w:rsidRPr="00C907A0" w:rsidRDefault="00C20833" w:rsidP="00F723BE">
      <w:pPr>
        <w:ind w:firstLine="709"/>
        <w:jc w:val="both"/>
      </w:pPr>
      <w:bookmarkStart w:id="0" w:name="_GoBack"/>
      <w:bookmarkEnd w:id="0"/>
    </w:p>
    <w:sectPr w:rsidR="00C20833" w:rsidRPr="00C907A0" w:rsidSect="005B2C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6" w:h="16838" w:code="9"/>
      <w:pgMar w:top="851" w:right="851" w:bottom="851" w:left="1418" w:header="340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2FD" w:rsidRDefault="000402FD">
      <w:r>
        <w:separator/>
      </w:r>
    </w:p>
  </w:endnote>
  <w:endnote w:type="continuationSeparator" w:id="0">
    <w:p w:rsidR="000402FD" w:rsidRDefault="0004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AC7" w:rsidRDefault="0073642F" w:rsidP="006F4FE3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91AC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1AC7" w:rsidRDefault="00191AC7" w:rsidP="00FA083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AC7" w:rsidRDefault="0073642F" w:rsidP="006F4FE3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91AC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44FD2">
      <w:rPr>
        <w:rStyle w:val="a7"/>
        <w:noProof/>
      </w:rPr>
      <w:t>6</w:t>
    </w:r>
    <w:r>
      <w:rPr>
        <w:rStyle w:val="a7"/>
      </w:rPr>
      <w:fldChar w:fldCharType="end"/>
    </w:r>
  </w:p>
  <w:p w:rsidR="00191AC7" w:rsidRPr="00A83623" w:rsidRDefault="00191AC7" w:rsidP="00FA0831">
    <w:pPr>
      <w:pStyle w:val="ad"/>
      <w:ind w:right="360"/>
      <w:jc w:val="center"/>
      <w:rPr>
        <w:color w:va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2FD" w:rsidRDefault="000402FD">
      <w:r>
        <w:separator/>
      </w:r>
    </w:p>
  </w:footnote>
  <w:footnote w:type="continuationSeparator" w:id="0">
    <w:p w:rsidR="000402FD" w:rsidRDefault="00040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AC7" w:rsidRDefault="0073642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1AC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1AC7" w:rsidRDefault="00191AC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3BE" w:rsidRPr="00466C45" w:rsidRDefault="00F723BE" w:rsidP="00F723BE">
    <w:pPr>
      <w:pStyle w:val="a5"/>
      <w:jc w:val="center"/>
      <w:rPr>
        <w:b/>
        <w:i/>
      </w:rPr>
    </w:pPr>
    <w:r w:rsidRPr="00466C45">
      <w:rPr>
        <w:b/>
        <w:i/>
      </w:rPr>
      <w:t>Обследование объекта и актуализация паспорта безопасности</w:t>
    </w:r>
    <w:r>
      <w:rPr>
        <w:b/>
        <w:i/>
      </w:rPr>
      <w:t xml:space="preserve"> объекта ТЭК</w:t>
    </w:r>
  </w:p>
  <w:p w:rsidR="00191AC7" w:rsidRPr="00615095" w:rsidRDefault="00191AC7" w:rsidP="0061509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AC7" w:rsidRPr="00466C45" w:rsidRDefault="0006481E" w:rsidP="0006481E">
    <w:pPr>
      <w:pStyle w:val="a5"/>
      <w:jc w:val="center"/>
      <w:rPr>
        <w:b/>
        <w:i/>
      </w:rPr>
    </w:pPr>
    <w:r w:rsidRPr="00466C45">
      <w:rPr>
        <w:b/>
        <w:i/>
      </w:rPr>
      <w:t>Обследование объекта и актуализация паспорта безопасности</w:t>
    </w:r>
    <w:r w:rsidR="00466C45">
      <w:rPr>
        <w:b/>
        <w:i/>
      </w:rPr>
      <w:t xml:space="preserve"> объекта ТЭК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650"/>
    <w:multiLevelType w:val="hybridMultilevel"/>
    <w:tmpl w:val="DF601B60"/>
    <w:lvl w:ilvl="0" w:tplc="5E881EE0">
      <w:start w:val="1"/>
      <w:numFmt w:val="decimal"/>
      <w:lvlText w:val="№ %1."/>
      <w:lvlJc w:val="center"/>
      <w:pPr>
        <w:ind w:left="426" w:firstLine="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-11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6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3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0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27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34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2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4921" w:hanging="180"/>
      </w:pPr>
      <w:rPr>
        <w:rFonts w:cs="Times New Roman"/>
      </w:rPr>
    </w:lvl>
  </w:abstractNum>
  <w:abstractNum w:abstractNumId="1">
    <w:nsid w:val="13920C61"/>
    <w:multiLevelType w:val="multilevel"/>
    <w:tmpl w:val="55FAF37A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lvlText w:val="7.%2."/>
      <w:lvlJc w:val="left"/>
      <w:pPr>
        <w:ind w:left="1211" w:hanging="360"/>
      </w:pPr>
    </w:lvl>
    <w:lvl w:ilvl="2">
      <w:start w:val="1"/>
      <w:numFmt w:val="decimal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CDB26E1"/>
    <w:multiLevelType w:val="hybridMultilevel"/>
    <w:tmpl w:val="A27CFB36"/>
    <w:lvl w:ilvl="0" w:tplc="49D26640">
      <w:start w:val="1"/>
      <w:numFmt w:val="decimal"/>
      <w:lvlText w:val="4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860BD"/>
    <w:multiLevelType w:val="hybridMultilevel"/>
    <w:tmpl w:val="4A1EDF04"/>
    <w:lvl w:ilvl="0" w:tplc="7CDED364">
      <w:start w:val="1"/>
      <w:numFmt w:val="decimal"/>
      <w:suff w:val="space"/>
      <w:lvlText w:val="Раздел %1."/>
      <w:lvlJc w:val="right"/>
      <w:pPr>
        <w:ind w:left="1276" w:hanging="284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45" w:hanging="180"/>
      </w:pPr>
      <w:rPr>
        <w:rFonts w:cs="Times New Roman"/>
      </w:rPr>
    </w:lvl>
  </w:abstractNum>
  <w:abstractNum w:abstractNumId="4">
    <w:nsid w:val="1E694FBB"/>
    <w:multiLevelType w:val="hybridMultilevel"/>
    <w:tmpl w:val="EA7AE1C2"/>
    <w:lvl w:ilvl="0" w:tplc="10B66604">
      <w:start w:val="8"/>
      <w:numFmt w:val="decimal"/>
      <w:lvlText w:val="5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81E84"/>
    <w:multiLevelType w:val="hybridMultilevel"/>
    <w:tmpl w:val="83060E20"/>
    <w:lvl w:ilvl="0" w:tplc="54EEBECC">
      <w:start w:val="1"/>
      <w:numFmt w:val="decimal"/>
      <w:lvlText w:val="6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30BA1C65"/>
    <w:multiLevelType w:val="multilevel"/>
    <w:tmpl w:val="EE84C090"/>
    <w:lvl w:ilvl="0">
      <w:start w:val="1"/>
      <w:numFmt w:val="decimal"/>
      <w:lvlText w:val="6.%1."/>
      <w:lvlJc w:val="left"/>
      <w:pPr>
        <w:tabs>
          <w:tab w:val="num" w:pos="615"/>
        </w:tabs>
        <w:ind w:left="615" w:hanging="61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5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5.1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</w:lvl>
  </w:abstractNum>
  <w:abstractNum w:abstractNumId="7">
    <w:nsid w:val="390E0436"/>
    <w:multiLevelType w:val="multilevel"/>
    <w:tmpl w:val="C8341B12"/>
    <w:lvl w:ilvl="0">
      <w:start w:val="10"/>
      <w:numFmt w:val="decimal"/>
      <w:lvlText w:val="%1."/>
      <w:lvlJc w:val="left"/>
      <w:pPr>
        <w:ind w:left="480" w:hanging="480"/>
      </w:pPr>
      <w:rPr>
        <w:b/>
      </w:rPr>
    </w:lvl>
    <w:lvl w:ilvl="1">
      <w:start w:val="1"/>
      <w:numFmt w:val="decimal"/>
      <w:lvlText w:val="1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3A5A45E8"/>
    <w:multiLevelType w:val="hybridMultilevel"/>
    <w:tmpl w:val="6C7C3D5E"/>
    <w:lvl w:ilvl="0" w:tplc="5596D7FC">
      <w:start w:val="1"/>
      <w:numFmt w:val="decimal"/>
      <w:lvlText w:val="11.%1."/>
      <w:lvlJc w:val="left"/>
      <w:pPr>
        <w:ind w:left="26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DCCF012">
      <w:start w:val="1"/>
      <w:numFmt w:val="decimal"/>
      <w:lvlText w:val="12.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FA1DDA"/>
    <w:multiLevelType w:val="multilevel"/>
    <w:tmpl w:val="26E0B988"/>
    <w:lvl w:ilvl="0">
      <w:start w:val="1"/>
      <w:numFmt w:val="decimal"/>
      <w:lvlText w:val="%1."/>
      <w:lvlJc w:val="left"/>
      <w:pPr>
        <w:ind w:left="384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10">
    <w:nsid w:val="40024FE6"/>
    <w:multiLevelType w:val="multilevel"/>
    <w:tmpl w:val="EBAA77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</w:rPr>
    </w:lvl>
  </w:abstractNum>
  <w:abstractNum w:abstractNumId="11">
    <w:nsid w:val="427423EC"/>
    <w:multiLevelType w:val="multilevel"/>
    <w:tmpl w:val="E87689F8"/>
    <w:lvl w:ilvl="0">
      <w:start w:val="1"/>
      <w:numFmt w:val="decimal"/>
      <w:lvlText w:val="6.%1."/>
      <w:lvlJc w:val="left"/>
      <w:pPr>
        <w:tabs>
          <w:tab w:val="num" w:pos="615"/>
        </w:tabs>
        <w:ind w:left="615" w:hanging="61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5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</w:lvl>
  </w:abstractNum>
  <w:abstractNum w:abstractNumId="12">
    <w:nsid w:val="461E3315"/>
    <w:multiLevelType w:val="multilevel"/>
    <w:tmpl w:val="C44C1906"/>
    <w:lvl w:ilvl="0">
      <w:start w:val="10"/>
      <w:numFmt w:val="decimal"/>
      <w:lvlText w:val="%1."/>
      <w:lvlJc w:val="left"/>
      <w:pPr>
        <w:ind w:left="660" w:hanging="660"/>
      </w:pPr>
    </w:lvl>
    <w:lvl w:ilvl="1">
      <w:start w:val="9"/>
      <w:numFmt w:val="decimal"/>
      <w:lvlText w:val="%1.%2."/>
      <w:lvlJc w:val="left"/>
      <w:pPr>
        <w:ind w:left="1014" w:hanging="66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3">
    <w:nsid w:val="46BE2856"/>
    <w:multiLevelType w:val="hybridMultilevel"/>
    <w:tmpl w:val="20AE1B90"/>
    <w:lvl w:ilvl="0" w:tplc="9A66ACD0">
      <w:start w:val="1"/>
      <w:numFmt w:val="decimal"/>
      <w:lvlText w:val="5.2.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15">
    <w:nsid w:val="537B6908"/>
    <w:multiLevelType w:val="hybridMultilevel"/>
    <w:tmpl w:val="4F8E78F0"/>
    <w:lvl w:ilvl="0" w:tplc="6A1882EE">
      <w:start w:val="1"/>
      <w:numFmt w:val="decimal"/>
      <w:lvlText w:val="9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6CC1992"/>
    <w:multiLevelType w:val="singleLevel"/>
    <w:tmpl w:val="40F0CC44"/>
    <w:lvl w:ilvl="0">
      <w:start w:val="1"/>
      <w:numFmt w:val="decimal"/>
      <w:lvlText w:val="10.%1."/>
      <w:lvlJc w:val="left"/>
      <w:pPr>
        <w:ind w:left="1069" w:firstLine="0"/>
      </w:pPr>
      <w:rPr>
        <w:rFonts w:ascii="Times New Roman" w:hAnsi="Times New Roman" w:cs="Times New Roman" w:hint="default"/>
      </w:rPr>
    </w:lvl>
  </w:abstractNum>
  <w:abstractNum w:abstractNumId="17">
    <w:nsid w:val="595C6BFD"/>
    <w:multiLevelType w:val="hybridMultilevel"/>
    <w:tmpl w:val="0F94F7CE"/>
    <w:lvl w:ilvl="0" w:tplc="77927F58">
      <w:start w:val="1"/>
      <w:numFmt w:val="decimal"/>
      <w:lvlText w:val="8.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BF01E1"/>
    <w:multiLevelType w:val="singleLevel"/>
    <w:tmpl w:val="6FCC48FE"/>
    <w:lvl w:ilvl="0">
      <w:start w:val="1"/>
      <w:numFmt w:val="decimal"/>
      <w:lvlText w:val="10.8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694E29B2"/>
    <w:multiLevelType w:val="hybridMultilevel"/>
    <w:tmpl w:val="EF0413DA"/>
    <w:lvl w:ilvl="0" w:tplc="D5246B7C"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AC42C66"/>
    <w:multiLevelType w:val="multilevel"/>
    <w:tmpl w:val="0C9E4944"/>
    <w:lvl w:ilvl="0">
      <w:start w:val="1"/>
      <w:numFmt w:val="decimal"/>
      <w:lvlText w:val="%1."/>
      <w:lvlJc w:val="left"/>
      <w:pPr>
        <w:ind w:left="420" w:hanging="42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/>
      </w:rPr>
    </w:lvl>
  </w:abstractNum>
  <w:abstractNum w:abstractNumId="21">
    <w:nsid w:val="6F236CA3"/>
    <w:multiLevelType w:val="multilevel"/>
    <w:tmpl w:val="79D428E8"/>
    <w:lvl w:ilvl="0">
      <w:start w:val="1"/>
      <w:numFmt w:val="decimal"/>
      <w:lvlText w:val="6.%1."/>
      <w:lvlJc w:val="left"/>
      <w:pPr>
        <w:tabs>
          <w:tab w:val="num" w:pos="615"/>
        </w:tabs>
        <w:ind w:left="615" w:hanging="615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5.%2."/>
      <w:lvlJc w:val="left"/>
      <w:pPr>
        <w:tabs>
          <w:tab w:val="num" w:pos="1713"/>
        </w:tabs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22">
    <w:nsid w:val="77AC4384"/>
    <w:multiLevelType w:val="multilevel"/>
    <w:tmpl w:val="C8C247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0" w:hanging="1440"/>
      </w:pPr>
      <w:rPr>
        <w:rFonts w:hint="default"/>
      </w:rPr>
    </w:lvl>
  </w:abstractNum>
  <w:abstractNum w:abstractNumId="23">
    <w:nsid w:val="7CAA60EE"/>
    <w:multiLevelType w:val="multilevel"/>
    <w:tmpl w:val="88E8B6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8"/>
  </w:num>
  <w:num w:numId="3">
    <w:abstractNumId w:val="11"/>
  </w:num>
  <w:num w:numId="4">
    <w:abstractNumId w:val="1"/>
  </w:num>
  <w:num w:numId="5">
    <w:abstractNumId w:val="17"/>
  </w:num>
  <w:num w:numId="6">
    <w:abstractNumId w:val="7"/>
  </w:num>
  <w:num w:numId="7">
    <w:abstractNumId w:val="8"/>
  </w:num>
  <w:num w:numId="8">
    <w:abstractNumId w:val="19"/>
  </w:num>
  <w:num w:numId="9">
    <w:abstractNumId w:val="2"/>
  </w:num>
  <w:num w:numId="10">
    <w:abstractNumId w:val="5"/>
  </w:num>
  <w:num w:numId="11">
    <w:abstractNumId w:val="14"/>
  </w:num>
  <w:num w:numId="12">
    <w:abstractNumId w:val="6"/>
  </w:num>
  <w:num w:numId="13">
    <w:abstractNumId w:val="21"/>
  </w:num>
  <w:num w:numId="14">
    <w:abstractNumId w:val="9"/>
  </w:num>
  <w:num w:numId="15">
    <w:abstractNumId w:val="15"/>
  </w:num>
  <w:num w:numId="16">
    <w:abstractNumId w:val="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</w:num>
  <w:num w:numId="31">
    <w:abstractNumId w:val="12"/>
    <w:lvlOverride w:ilvl="0">
      <w:startOverride w:val="10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2"/>
  </w:num>
  <w:num w:numId="36">
    <w:abstractNumId w:val="10"/>
  </w:num>
  <w:num w:numId="37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9AC"/>
    <w:rsid w:val="000000F3"/>
    <w:rsid w:val="00000250"/>
    <w:rsid w:val="00001761"/>
    <w:rsid w:val="00002238"/>
    <w:rsid w:val="0000347E"/>
    <w:rsid w:val="00003D3B"/>
    <w:rsid w:val="000040BB"/>
    <w:rsid w:val="000062E3"/>
    <w:rsid w:val="00010A1C"/>
    <w:rsid w:val="00012D5E"/>
    <w:rsid w:val="00013F28"/>
    <w:rsid w:val="00016713"/>
    <w:rsid w:val="000239F7"/>
    <w:rsid w:val="00023B74"/>
    <w:rsid w:val="00024F16"/>
    <w:rsid w:val="00026F00"/>
    <w:rsid w:val="00027135"/>
    <w:rsid w:val="00031115"/>
    <w:rsid w:val="000311D8"/>
    <w:rsid w:val="00031E31"/>
    <w:rsid w:val="00031F6F"/>
    <w:rsid w:val="000327D9"/>
    <w:rsid w:val="0003321C"/>
    <w:rsid w:val="000353CA"/>
    <w:rsid w:val="00035C24"/>
    <w:rsid w:val="000363BA"/>
    <w:rsid w:val="000402FD"/>
    <w:rsid w:val="00044DE0"/>
    <w:rsid w:val="000466F6"/>
    <w:rsid w:val="00046C32"/>
    <w:rsid w:val="00051FE2"/>
    <w:rsid w:val="00052191"/>
    <w:rsid w:val="00052914"/>
    <w:rsid w:val="000529A6"/>
    <w:rsid w:val="00057E7B"/>
    <w:rsid w:val="0006051A"/>
    <w:rsid w:val="000605B8"/>
    <w:rsid w:val="00060866"/>
    <w:rsid w:val="00061110"/>
    <w:rsid w:val="000628A2"/>
    <w:rsid w:val="00062B68"/>
    <w:rsid w:val="00063409"/>
    <w:rsid w:val="00063493"/>
    <w:rsid w:val="0006481E"/>
    <w:rsid w:val="0007114C"/>
    <w:rsid w:val="0007211C"/>
    <w:rsid w:val="00072384"/>
    <w:rsid w:val="000773A7"/>
    <w:rsid w:val="0008464F"/>
    <w:rsid w:val="0008607B"/>
    <w:rsid w:val="000915C7"/>
    <w:rsid w:val="00091AA9"/>
    <w:rsid w:val="00092765"/>
    <w:rsid w:val="000942E2"/>
    <w:rsid w:val="000943CC"/>
    <w:rsid w:val="00095E6C"/>
    <w:rsid w:val="00095F25"/>
    <w:rsid w:val="000A0674"/>
    <w:rsid w:val="000A1C12"/>
    <w:rsid w:val="000A2A21"/>
    <w:rsid w:val="000B1F3C"/>
    <w:rsid w:val="000B22B4"/>
    <w:rsid w:val="000B2614"/>
    <w:rsid w:val="000B3732"/>
    <w:rsid w:val="000B4FF8"/>
    <w:rsid w:val="000B68A5"/>
    <w:rsid w:val="000C07C8"/>
    <w:rsid w:val="000C3A39"/>
    <w:rsid w:val="000C56D2"/>
    <w:rsid w:val="000C6FC1"/>
    <w:rsid w:val="000D38E6"/>
    <w:rsid w:val="000D3C89"/>
    <w:rsid w:val="000D4609"/>
    <w:rsid w:val="000D6A5D"/>
    <w:rsid w:val="000D7F83"/>
    <w:rsid w:val="000E0EE9"/>
    <w:rsid w:val="000E2023"/>
    <w:rsid w:val="000E4D5A"/>
    <w:rsid w:val="000E534E"/>
    <w:rsid w:val="000F08F0"/>
    <w:rsid w:val="000F3C43"/>
    <w:rsid w:val="000F5ABC"/>
    <w:rsid w:val="000F5CF3"/>
    <w:rsid w:val="000F64C9"/>
    <w:rsid w:val="0010005B"/>
    <w:rsid w:val="0010049A"/>
    <w:rsid w:val="00100E36"/>
    <w:rsid w:val="001018DE"/>
    <w:rsid w:val="00102824"/>
    <w:rsid w:val="001035FA"/>
    <w:rsid w:val="00104851"/>
    <w:rsid w:val="001060BB"/>
    <w:rsid w:val="00106257"/>
    <w:rsid w:val="00111CBE"/>
    <w:rsid w:val="00112584"/>
    <w:rsid w:val="00113F61"/>
    <w:rsid w:val="00116407"/>
    <w:rsid w:val="0012066D"/>
    <w:rsid w:val="00135272"/>
    <w:rsid w:val="001356B3"/>
    <w:rsid w:val="0014039B"/>
    <w:rsid w:val="00141F14"/>
    <w:rsid w:val="001466B5"/>
    <w:rsid w:val="00146E44"/>
    <w:rsid w:val="00146F21"/>
    <w:rsid w:val="00150799"/>
    <w:rsid w:val="001526E6"/>
    <w:rsid w:val="001541D4"/>
    <w:rsid w:val="001602EB"/>
    <w:rsid w:val="0016217C"/>
    <w:rsid w:val="001629C9"/>
    <w:rsid w:val="00165A72"/>
    <w:rsid w:val="00165C07"/>
    <w:rsid w:val="0017258A"/>
    <w:rsid w:val="00172A81"/>
    <w:rsid w:val="00174177"/>
    <w:rsid w:val="001753C2"/>
    <w:rsid w:val="00176138"/>
    <w:rsid w:val="00176171"/>
    <w:rsid w:val="001771C0"/>
    <w:rsid w:val="00180374"/>
    <w:rsid w:val="00181E7D"/>
    <w:rsid w:val="00182313"/>
    <w:rsid w:val="00185B3A"/>
    <w:rsid w:val="001873DC"/>
    <w:rsid w:val="00190302"/>
    <w:rsid w:val="00190959"/>
    <w:rsid w:val="00190975"/>
    <w:rsid w:val="00191AC7"/>
    <w:rsid w:val="00191E42"/>
    <w:rsid w:val="00191E4D"/>
    <w:rsid w:val="001922CD"/>
    <w:rsid w:val="00194C1B"/>
    <w:rsid w:val="00194FFB"/>
    <w:rsid w:val="00195182"/>
    <w:rsid w:val="001958F0"/>
    <w:rsid w:val="00196D88"/>
    <w:rsid w:val="0019707A"/>
    <w:rsid w:val="00197AD4"/>
    <w:rsid w:val="001A31A4"/>
    <w:rsid w:val="001A3AD7"/>
    <w:rsid w:val="001A581E"/>
    <w:rsid w:val="001B107A"/>
    <w:rsid w:val="001B1D53"/>
    <w:rsid w:val="001B2784"/>
    <w:rsid w:val="001B32EE"/>
    <w:rsid w:val="001B36B0"/>
    <w:rsid w:val="001B5D7B"/>
    <w:rsid w:val="001B68CF"/>
    <w:rsid w:val="001B6E3D"/>
    <w:rsid w:val="001B6E85"/>
    <w:rsid w:val="001B701E"/>
    <w:rsid w:val="001B787C"/>
    <w:rsid w:val="001C0894"/>
    <w:rsid w:val="001C1EA6"/>
    <w:rsid w:val="001C4991"/>
    <w:rsid w:val="001C5354"/>
    <w:rsid w:val="001C5F12"/>
    <w:rsid w:val="001C63F0"/>
    <w:rsid w:val="001C669E"/>
    <w:rsid w:val="001C6768"/>
    <w:rsid w:val="001D050C"/>
    <w:rsid w:val="001D0D33"/>
    <w:rsid w:val="001D512A"/>
    <w:rsid w:val="001D51A2"/>
    <w:rsid w:val="001D5BDF"/>
    <w:rsid w:val="001D79F1"/>
    <w:rsid w:val="001E217E"/>
    <w:rsid w:val="001E3D17"/>
    <w:rsid w:val="001E3F92"/>
    <w:rsid w:val="001E469B"/>
    <w:rsid w:val="001E48E0"/>
    <w:rsid w:val="001E5735"/>
    <w:rsid w:val="001E6456"/>
    <w:rsid w:val="001E66CD"/>
    <w:rsid w:val="001F1F86"/>
    <w:rsid w:val="001F4B4A"/>
    <w:rsid w:val="001F60B7"/>
    <w:rsid w:val="001F67B4"/>
    <w:rsid w:val="001F7B52"/>
    <w:rsid w:val="00200416"/>
    <w:rsid w:val="0020045E"/>
    <w:rsid w:val="00201429"/>
    <w:rsid w:val="002049D4"/>
    <w:rsid w:val="002065F8"/>
    <w:rsid w:val="00206895"/>
    <w:rsid w:val="00207CAF"/>
    <w:rsid w:val="00210FF7"/>
    <w:rsid w:val="0021122C"/>
    <w:rsid w:val="00211E6F"/>
    <w:rsid w:val="0021451E"/>
    <w:rsid w:val="0021563E"/>
    <w:rsid w:val="0021641A"/>
    <w:rsid w:val="00217AD8"/>
    <w:rsid w:val="002228E5"/>
    <w:rsid w:val="00222A68"/>
    <w:rsid w:val="0022358B"/>
    <w:rsid w:val="00223BE3"/>
    <w:rsid w:val="00223C2E"/>
    <w:rsid w:val="00224F3C"/>
    <w:rsid w:val="00225127"/>
    <w:rsid w:val="0022633A"/>
    <w:rsid w:val="00227225"/>
    <w:rsid w:val="0023200F"/>
    <w:rsid w:val="00232726"/>
    <w:rsid w:val="00234789"/>
    <w:rsid w:val="00234C6D"/>
    <w:rsid w:val="00235CF0"/>
    <w:rsid w:val="0023601B"/>
    <w:rsid w:val="002413C8"/>
    <w:rsid w:val="002416C8"/>
    <w:rsid w:val="0024571F"/>
    <w:rsid w:val="00256289"/>
    <w:rsid w:val="0025721D"/>
    <w:rsid w:val="00257493"/>
    <w:rsid w:val="00262A3E"/>
    <w:rsid w:val="002636DB"/>
    <w:rsid w:val="00270E2D"/>
    <w:rsid w:val="002713BD"/>
    <w:rsid w:val="00272250"/>
    <w:rsid w:val="0027293C"/>
    <w:rsid w:val="00275178"/>
    <w:rsid w:val="00275E9E"/>
    <w:rsid w:val="00276D76"/>
    <w:rsid w:val="00281D26"/>
    <w:rsid w:val="00286F5B"/>
    <w:rsid w:val="00290AE4"/>
    <w:rsid w:val="002968BE"/>
    <w:rsid w:val="002A07E9"/>
    <w:rsid w:val="002A08CE"/>
    <w:rsid w:val="002A1E66"/>
    <w:rsid w:val="002A292A"/>
    <w:rsid w:val="002A3033"/>
    <w:rsid w:val="002A3240"/>
    <w:rsid w:val="002A33B2"/>
    <w:rsid w:val="002A37F5"/>
    <w:rsid w:val="002A3B3E"/>
    <w:rsid w:val="002A596D"/>
    <w:rsid w:val="002A5D90"/>
    <w:rsid w:val="002A644E"/>
    <w:rsid w:val="002A6740"/>
    <w:rsid w:val="002A735A"/>
    <w:rsid w:val="002B006B"/>
    <w:rsid w:val="002B0727"/>
    <w:rsid w:val="002B0F2D"/>
    <w:rsid w:val="002B2FD0"/>
    <w:rsid w:val="002B48D4"/>
    <w:rsid w:val="002B5925"/>
    <w:rsid w:val="002B6418"/>
    <w:rsid w:val="002B76BA"/>
    <w:rsid w:val="002B783E"/>
    <w:rsid w:val="002B784B"/>
    <w:rsid w:val="002C09BC"/>
    <w:rsid w:val="002C0C8D"/>
    <w:rsid w:val="002C39C0"/>
    <w:rsid w:val="002C4C95"/>
    <w:rsid w:val="002C4FB4"/>
    <w:rsid w:val="002C6FF3"/>
    <w:rsid w:val="002D161F"/>
    <w:rsid w:val="002D1EA2"/>
    <w:rsid w:val="002D248E"/>
    <w:rsid w:val="002E00EC"/>
    <w:rsid w:val="002E026D"/>
    <w:rsid w:val="002E1B8E"/>
    <w:rsid w:val="002E34E1"/>
    <w:rsid w:val="002E58D5"/>
    <w:rsid w:val="002E6363"/>
    <w:rsid w:val="002E6414"/>
    <w:rsid w:val="002E6F83"/>
    <w:rsid w:val="002E796B"/>
    <w:rsid w:val="002F0BCD"/>
    <w:rsid w:val="002F4177"/>
    <w:rsid w:val="002F4377"/>
    <w:rsid w:val="002F5F52"/>
    <w:rsid w:val="00300339"/>
    <w:rsid w:val="003004B9"/>
    <w:rsid w:val="003005BF"/>
    <w:rsid w:val="00300B8E"/>
    <w:rsid w:val="00301265"/>
    <w:rsid w:val="00301C05"/>
    <w:rsid w:val="00306395"/>
    <w:rsid w:val="00306999"/>
    <w:rsid w:val="00307F4F"/>
    <w:rsid w:val="00310397"/>
    <w:rsid w:val="003124CE"/>
    <w:rsid w:val="00312BE6"/>
    <w:rsid w:val="003206DA"/>
    <w:rsid w:val="00320A58"/>
    <w:rsid w:val="00320AC4"/>
    <w:rsid w:val="00322EB2"/>
    <w:rsid w:val="00323CF1"/>
    <w:rsid w:val="00333204"/>
    <w:rsid w:val="00336322"/>
    <w:rsid w:val="00337C8F"/>
    <w:rsid w:val="00341B6C"/>
    <w:rsid w:val="00344BAC"/>
    <w:rsid w:val="00347D84"/>
    <w:rsid w:val="00350BCF"/>
    <w:rsid w:val="003519D0"/>
    <w:rsid w:val="00352822"/>
    <w:rsid w:val="003567A1"/>
    <w:rsid w:val="00357B58"/>
    <w:rsid w:val="00357B78"/>
    <w:rsid w:val="00361997"/>
    <w:rsid w:val="00361F06"/>
    <w:rsid w:val="00362E24"/>
    <w:rsid w:val="00363501"/>
    <w:rsid w:val="00363A22"/>
    <w:rsid w:val="00363A40"/>
    <w:rsid w:val="00364E3D"/>
    <w:rsid w:val="00367262"/>
    <w:rsid w:val="00367E69"/>
    <w:rsid w:val="00370D09"/>
    <w:rsid w:val="0037184D"/>
    <w:rsid w:val="00371FCB"/>
    <w:rsid w:val="00373264"/>
    <w:rsid w:val="00373C7D"/>
    <w:rsid w:val="00376CD0"/>
    <w:rsid w:val="003775E9"/>
    <w:rsid w:val="00381011"/>
    <w:rsid w:val="00382A10"/>
    <w:rsid w:val="00383F5D"/>
    <w:rsid w:val="00391094"/>
    <w:rsid w:val="0039232F"/>
    <w:rsid w:val="003924ED"/>
    <w:rsid w:val="003925A9"/>
    <w:rsid w:val="003925B7"/>
    <w:rsid w:val="0039275B"/>
    <w:rsid w:val="0039339B"/>
    <w:rsid w:val="00393429"/>
    <w:rsid w:val="0039389D"/>
    <w:rsid w:val="00393ACF"/>
    <w:rsid w:val="00393B8E"/>
    <w:rsid w:val="003945C7"/>
    <w:rsid w:val="00397042"/>
    <w:rsid w:val="003A02E4"/>
    <w:rsid w:val="003A1BF9"/>
    <w:rsid w:val="003A1C03"/>
    <w:rsid w:val="003A2BD0"/>
    <w:rsid w:val="003A42AA"/>
    <w:rsid w:val="003A66B0"/>
    <w:rsid w:val="003A670E"/>
    <w:rsid w:val="003A788B"/>
    <w:rsid w:val="003B109D"/>
    <w:rsid w:val="003B2BED"/>
    <w:rsid w:val="003B33FD"/>
    <w:rsid w:val="003B7E32"/>
    <w:rsid w:val="003C05DA"/>
    <w:rsid w:val="003C0EF9"/>
    <w:rsid w:val="003C141B"/>
    <w:rsid w:val="003C14C1"/>
    <w:rsid w:val="003C15B3"/>
    <w:rsid w:val="003C39C6"/>
    <w:rsid w:val="003C53A1"/>
    <w:rsid w:val="003C60E7"/>
    <w:rsid w:val="003C6E8D"/>
    <w:rsid w:val="003D078A"/>
    <w:rsid w:val="003D2789"/>
    <w:rsid w:val="003D47B3"/>
    <w:rsid w:val="003D48D7"/>
    <w:rsid w:val="003E0CFD"/>
    <w:rsid w:val="003E326B"/>
    <w:rsid w:val="003E3632"/>
    <w:rsid w:val="003E40AF"/>
    <w:rsid w:val="003E4664"/>
    <w:rsid w:val="003E4CAA"/>
    <w:rsid w:val="003F3DF9"/>
    <w:rsid w:val="003F4F64"/>
    <w:rsid w:val="003F7FE2"/>
    <w:rsid w:val="00402A0B"/>
    <w:rsid w:val="00402A13"/>
    <w:rsid w:val="00402A8D"/>
    <w:rsid w:val="00407DA3"/>
    <w:rsid w:val="0041534C"/>
    <w:rsid w:val="00415DE4"/>
    <w:rsid w:val="004171EE"/>
    <w:rsid w:val="004202C5"/>
    <w:rsid w:val="00420A51"/>
    <w:rsid w:val="004212C5"/>
    <w:rsid w:val="00421A5E"/>
    <w:rsid w:val="00421B48"/>
    <w:rsid w:val="00422CDB"/>
    <w:rsid w:val="0043077B"/>
    <w:rsid w:val="00431E94"/>
    <w:rsid w:val="004367C1"/>
    <w:rsid w:val="0044019C"/>
    <w:rsid w:val="00440748"/>
    <w:rsid w:val="00440A31"/>
    <w:rsid w:val="00440BE9"/>
    <w:rsid w:val="0044129C"/>
    <w:rsid w:val="00443DA4"/>
    <w:rsid w:val="00444864"/>
    <w:rsid w:val="004449F5"/>
    <w:rsid w:val="00444B6E"/>
    <w:rsid w:val="0044596E"/>
    <w:rsid w:val="004459EB"/>
    <w:rsid w:val="00446898"/>
    <w:rsid w:val="00450565"/>
    <w:rsid w:val="00451A14"/>
    <w:rsid w:val="0045610A"/>
    <w:rsid w:val="00463740"/>
    <w:rsid w:val="00463990"/>
    <w:rsid w:val="004641C2"/>
    <w:rsid w:val="00464A86"/>
    <w:rsid w:val="0046690B"/>
    <w:rsid w:val="00466C45"/>
    <w:rsid w:val="004679DA"/>
    <w:rsid w:val="00470876"/>
    <w:rsid w:val="00470952"/>
    <w:rsid w:val="0047098F"/>
    <w:rsid w:val="004740C1"/>
    <w:rsid w:val="004746E6"/>
    <w:rsid w:val="00475323"/>
    <w:rsid w:val="00475672"/>
    <w:rsid w:val="0048029C"/>
    <w:rsid w:val="004814AE"/>
    <w:rsid w:val="00487B87"/>
    <w:rsid w:val="004927B5"/>
    <w:rsid w:val="00493F2D"/>
    <w:rsid w:val="00495118"/>
    <w:rsid w:val="0049574D"/>
    <w:rsid w:val="0049580D"/>
    <w:rsid w:val="00496311"/>
    <w:rsid w:val="00497156"/>
    <w:rsid w:val="00497976"/>
    <w:rsid w:val="00497E27"/>
    <w:rsid w:val="004A24E4"/>
    <w:rsid w:val="004A3C59"/>
    <w:rsid w:val="004B2136"/>
    <w:rsid w:val="004B34CD"/>
    <w:rsid w:val="004B4436"/>
    <w:rsid w:val="004B5034"/>
    <w:rsid w:val="004B7686"/>
    <w:rsid w:val="004B7BA7"/>
    <w:rsid w:val="004C1F9D"/>
    <w:rsid w:val="004C24DE"/>
    <w:rsid w:val="004C7454"/>
    <w:rsid w:val="004D0293"/>
    <w:rsid w:val="004D1477"/>
    <w:rsid w:val="004D19C1"/>
    <w:rsid w:val="004D2153"/>
    <w:rsid w:val="004D4413"/>
    <w:rsid w:val="004D54AA"/>
    <w:rsid w:val="004D644C"/>
    <w:rsid w:val="004D699F"/>
    <w:rsid w:val="004D73DC"/>
    <w:rsid w:val="004D7B27"/>
    <w:rsid w:val="004E0095"/>
    <w:rsid w:val="004E08C1"/>
    <w:rsid w:val="004E385D"/>
    <w:rsid w:val="004E408A"/>
    <w:rsid w:val="004E5498"/>
    <w:rsid w:val="004E6C8B"/>
    <w:rsid w:val="004F02E0"/>
    <w:rsid w:val="004F03E8"/>
    <w:rsid w:val="004F2AE4"/>
    <w:rsid w:val="004F3395"/>
    <w:rsid w:val="004F6340"/>
    <w:rsid w:val="0050284D"/>
    <w:rsid w:val="00504169"/>
    <w:rsid w:val="00511D4B"/>
    <w:rsid w:val="00511D5F"/>
    <w:rsid w:val="0051253A"/>
    <w:rsid w:val="005149ED"/>
    <w:rsid w:val="00516025"/>
    <w:rsid w:val="00516828"/>
    <w:rsid w:val="005168AB"/>
    <w:rsid w:val="00517589"/>
    <w:rsid w:val="0051775F"/>
    <w:rsid w:val="00520CB8"/>
    <w:rsid w:val="00521381"/>
    <w:rsid w:val="005213DA"/>
    <w:rsid w:val="00523F81"/>
    <w:rsid w:val="0052419E"/>
    <w:rsid w:val="00524B98"/>
    <w:rsid w:val="00526929"/>
    <w:rsid w:val="00526B42"/>
    <w:rsid w:val="00526E0D"/>
    <w:rsid w:val="005305E2"/>
    <w:rsid w:val="00533FC5"/>
    <w:rsid w:val="0053402A"/>
    <w:rsid w:val="00534478"/>
    <w:rsid w:val="005349B6"/>
    <w:rsid w:val="00536D02"/>
    <w:rsid w:val="005379A4"/>
    <w:rsid w:val="0054072F"/>
    <w:rsid w:val="005408D4"/>
    <w:rsid w:val="0054110D"/>
    <w:rsid w:val="00541F16"/>
    <w:rsid w:val="00542509"/>
    <w:rsid w:val="00542873"/>
    <w:rsid w:val="00543E1F"/>
    <w:rsid w:val="00544100"/>
    <w:rsid w:val="00544F2C"/>
    <w:rsid w:val="00550BA6"/>
    <w:rsid w:val="00550C3C"/>
    <w:rsid w:val="00552E2E"/>
    <w:rsid w:val="00552F1B"/>
    <w:rsid w:val="00554558"/>
    <w:rsid w:val="00554B2C"/>
    <w:rsid w:val="00554BDD"/>
    <w:rsid w:val="00555D50"/>
    <w:rsid w:val="00556FC4"/>
    <w:rsid w:val="005570A5"/>
    <w:rsid w:val="00557561"/>
    <w:rsid w:val="00561029"/>
    <w:rsid w:val="0056518C"/>
    <w:rsid w:val="00567E1A"/>
    <w:rsid w:val="00571FE8"/>
    <w:rsid w:val="005725D3"/>
    <w:rsid w:val="00573287"/>
    <w:rsid w:val="005739B5"/>
    <w:rsid w:val="00575244"/>
    <w:rsid w:val="00580079"/>
    <w:rsid w:val="005802F5"/>
    <w:rsid w:val="00580B00"/>
    <w:rsid w:val="00580C67"/>
    <w:rsid w:val="00580CCE"/>
    <w:rsid w:val="00582EE5"/>
    <w:rsid w:val="005832E5"/>
    <w:rsid w:val="00584F49"/>
    <w:rsid w:val="00586A17"/>
    <w:rsid w:val="00586C5F"/>
    <w:rsid w:val="00587C18"/>
    <w:rsid w:val="005917A0"/>
    <w:rsid w:val="0059336E"/>
    <w:rsid w:val="00593E19"/>
    <w:rsid w:val="0059684B"/>
    <w:rsid w:val="00596A29"/>
    <w:rsid w:val="00596D13"/>
    <w:rsid w:val="00596DC0"/>
    <w:rsid w:val="0059771D"/>
    <w:rsid w:val="005A175E"/>
    <w:rsid w:val="005A387A"/>
    <w:rsid w:val="005A4059"/>
    <w:rsid w:val="005A453E"/>
    <w:rsid w:val="005A5537"/>
    <w:rsid w:val="005A75AE"/>
    <w:rsid w:val="005A76D0"/>
    <w:rsid w:val="005B14A6"/>
    <w:rsid w:val="005B1790"/>
    <w:rsid w:val="005B21CE"/>
    <w:rsid w:val="005B2CB2"/>
    <w:rsid w:val="005B2DFB"/>
    <w:rsid w:val="005B3A5F"/>
    <w:rsid w:val="005B4858"/>
    <w:rsid w:val="005B4A07"/>
    <w:rsid w:val="005B523B"/>
    <w:rsid w:val="005B64F6"/>
    <w:rsid w:val="005B73E2"/>
    <w:rsid w:val="005B7A6B"/>
    <w:rsid w:val="005C01C6"/>
    <w:rsid w:val="005C0F27"/>
    <w:rsid w:val="005C2BD6"/>
    <w:rsid w:val="005C44AD"/>
    <w:rsid w:val="005D0662"/>
    <w:rsid w:val="005D1E3F"/>
    <w:rsid w:val="005D2671"/>
    <w:rsid w:val="005D276E"/>
    <w:rsid w:val="005D43D3"/>
    <w:rsid w:val="005D7BF2"/>
    <w:rsid w:val="005D7E45"/>
    <w:rsid w:val="005E2E27"/>
    <w:rsid w:val="005E685C"/>
    <w:rsid w:val="005F08D3"/>
    <w:rsid w:val="005F12EE"/>
    <w:rsid w:val="005F43E9"/>
    <w:rsid w:val="005F4430"/>
    <w:rsid w:val="005F52A5"/>
    <w:rsid w:val="005F6A05"/>
    <w:rsid w:val="006008DE"/>
    <w:rsid w:val="00600F00"/>
    <w:rsid w:val="00601270"/>
    <w:rsid w:val="00604B9E"/>
    <w:rsid w:val="00607CEA"/>
    <w:rsid w:val="006103A0"/>
    <w:rsid w:val="00611605"/>
    <w:rsid w:val="00611CE5"/>
    <w:rsid w:val="00612146"/>
    <w:rsid w:val="00615095"/>
    <w:rsid w:val="00622628"/>
    <w:rsid w:val="00622A60"/>
    <w:rsid w:val="00623A59"/>
    <w:rsid w:val="006263F8"/>
    <w:rsid w:val="00632338"/>
    <w:rsid w:val="00633F0B"/>
    <w:rsid w:val="006342E6"/>
    <w:rsid w:val="00634D92"/>
    <w:rsid w:val="0063641C"/>
    <w:rsid w:val="00637958"/>
    <w:rsid w:val="00641877"/>
    <w:rsid w:val="00642D88"/>
    <w:rsid w:val="00646AA0"/>
    <w:rsid w:val="00647902"/>
    <w:rsid w:val="00652554"/>
    <w:rsid w:val="006527E5"/>
    <w:rsid w:val="00652DD8"/>
    <w:rsid w:val="00653ADD"/>
    <w:rsid w:val="006546D8"/>
    <w:rsid w:val="00654F6E"/>
    <w:rsid w:val="0065560B"/>
    <w:rsid w:val="00655856"/>
    <w:rsid w:val="00655CC8"/>
    <w:rsid w:val="006573E4"/>
    <w:rsid w:val="00660222"/>
    <w:rsid w:val="00660B3A"/>
    <w:rsid w:val="006637D1"/>
    <w:rsid w:val="00665060"/>
    <w:rsid w:val="006651E8"/>
    <w:rsid w:val="00666A5F"/>
    <w:rsid w:val="00672AA9"/>
    <w:rsid w:val="00675388"/>
    <w:rsid w:val="00676FCE"/>
    <w:rsid w:val="00677A1D"/>
    <w:rsid w:val="00683E0B"/>
    <w:rsid w:val="006849BA"/>
    <w:rsid w:val="00690171"/>
    <w:rsid w:val="00690639"/>
    <w:rsid w:val="0069167A"/>
    <w:rsid w:val="006921B2"/>
    <w:rsid w:val="0069377C"/>
    <w:rsid w:val="00694ACD"/>
    <w:rsid w:val="00697639"/>
    <w:rsid w:val="006A015A"/>
    <w:rsid w:val="006A0BD7"/>
    <w:rsid w:val="006A176D"/>
    <w:rsid w:val="006A30DF"/>
    <w:rsid w:val="006A4F75"/>
    <w:rsid w:val="006A5061"/>
    <w:rsid w:val="006A6CD2"/>
    <w:rsid w:val="006A73A1"/>
    <w:rsid w:val="006B5AC2"/>
    <w:rsid w:val="006B7540"/>
    <w:rsid w:val="006B7F08"/>
    <w:rsid w:val="006C0F80"/>
    <w:rsid w:val="006C10D5"/>
    <w:rsid w:val="006C2416"/>
    <w:rsid w:val="006C397C"/>
    <w:rsid w:val="006C4348"/>
    <w:rsid w:val="006C434A"/>
    <w:rsid w:val="006C651E"/>
    <w:rsid w:val="006C706B"/>
    <w:rsid w:val="006D0750"/>
    <w:rsid w:val="006D1B51"/>
    <w:rsid w:val="006D1FE5"/>
    <w:rsid w:val="006D24D6"/>
    <w:rsid w:val="006D39CA"/>
    <w:rsid w:val="006D438E"/>
    <w:rsid w:val="006D457A"/>
    <w:rsid w:val="006E07CC"/>
    <w:rsid w:val="006E0874"/>
    <w:rsid w:val="006E0B12"/>
    <w:rsid w:val="006E1C9C"/>
    <w:rsid w:val="006E226A"/>
    <w:rsid w:val="006E2E95"/>
    <w:rsid w:val="006E4877"/>
    <w:rsid w:val="006E4AE6"/>
    <w:rsid w:val="006F1132"/>
    <w:rsid w:val="006F1A4F"/>
    <w:rsid w:val="006F3D47"/>
    <w:rsid w:val="006F4371"/>
    <w:rsid w:val="006F4FE3"/>
    <w:rsid w:val="006F6792"/>
    <w:rsid w:val="006F7ECC"/>
    <w:rsid w:val="0070040F"/>
    <w:rsid w:val="00700967"/>
    <w:rsid w:val="0070243F"/>
    <w:rsid w:val="00704101"/>
    <w:rsid w:val="00704187"/>
    <w:rsid w:val="0070462C"/>
    <w:rsid w:val="007054F2"/>
    <w:rsid w:val="00706692"/>
    <w:rsid w:val="00712489"/>
    <w:rsid w:val="007124A5"/>
    <w:rsid w:val="00712B00"/>
    <w:rsid w:val="00717B9F"/>
    <w:rsid w:val="0072026A"/>
    <w:rsid w:val="00724826"/>
    <w:rsid w:val="0072550F"/>
    <w:rsid w:val="00726D6D"/>
    <w:rsid w:val="0073301A"/>
    <w:rsid w:val="0073359A"/>
    <w:rsid w:val="007351A4"/>
    <w:rsid w:val="0073642F"/>
    <w:rsid w:val="00737FA9"/>
    <w:rsid w:val="00741C9B"/>
    <w:rsid w:val="00741F77"/>
    <w:rsid w:val="00745BB9"/>
    <w:rsid w:val="00746197"/>
    <w:rsid w:val="00746865"/>
    <w:rsid w:val="00747171"/>
    <w:rsid w:val="00747EC9"/>
    <w:rsid w:val="00751890"/>
    <w:rsid w:val="00751AC1"/>
    <w:rsid w:val="00753897"/>
    <w:rsid w:val="007551FA"/>
    <w:rsid w:val="00756948"/>
    <w:rsid w:val="00757128"/>
    <w:rsid w:val="0076091A"/>
    <w:rsid w:val="007642B2"/>
    <w:rsid w:val="00767C12"/>
    <w:rsid w:val="007703A9"/>
    <w:rsid w:val="00771DBD"/>
    <w:rsid w:val="00775F27"/>
    <w:rsid w:val="00776578"/>
    <w:rsid w:val="00781A78"/>
    <w:rsid w:val="0078259E"/>
    <w:rsid w:val="00782C01"/>
    <w:rsid w:val="00783762"/>
    <w:rsid w:val="00785532"/>
    <w:rsid w:val="0078789B"/>
    <w:rsid w:val="0079243D"/>
    <w:rsid w:val="0079271B"/>
    <w:rsid w:val="00793652"/>
    <w:rsid w:val="00795CF1"/>
    <w:rsid w:val="007A21F5"/>
    <w:rsid w:val="007A3E22"/>
    <w:rsid w:val="007A43E4"/>
    <w:rsid w:val="007A66D4"/>
    <w:rsid w:val="007A6FAA"/>
    <w:rsid w:val="007B1DAD"/>
    <w:rsid w:val="007B2A45"/>
    <w:rsid w:val="007B2B90"/>
    <w:rsid w:val="007B36D5"/>
    <w:rsid w:val="007B389F"/>
    <w:rsid w:val="007B5A28"/>
    <w:rsid w:val="007B61BF"/>
    <w:rsid w:val="007B7D7A"/>
    <w:rsid w:val="007C1666"/>
    <w:rsid w:val="007C2FF2"/>
    <w:rsid w:val="007C32DC"/>
    <w:rsid w:val="007C4BAE"/>
    <w:rsid w:val="007C54C9"/>
    <w:rsid w:val="007C6958"/>
    <w:rsid w:val="007C6E65"/>
    <w:rsid w:val="007D0433"/>
    <w:rsid w:val="007D1692"/>
    <w:rsid w:val="007D1958"/>
    <w:rsid w:val="007D1E8C"/>
    <w:rsid w:val="007D2301"/>
    <w:rsid w:val="007D2F9B"/>
    <w:rsid w:val="007D3AEA"/>
    <w:rsid w:val="007D3F0C"/>
    <w:rsid w:val="007D4552"/>
    <w:rsid w:val="007D46CA"/>
    <w:rsid w:val="007D53CC"/>
    <w:rsid w:val="007D61D9"/>
    <w:rsid w:val="007D6C6F"/>
    <w:rsid w:val="007D7483"/>
    <w:rsid w:val="007E1EFF"/>
    <w:rsid w:val="007E21AE"/>
    <w:rsid w:val="007E37CC"/>
    <w:rsid w:val="007E5A7E"/>
    <w:rsid w:val="007E6719"/>
    <w:rsid w:val="007E6C25"/>
    <w:rsid w:val="007F2A47"/>
    <w:rsid w:val="007F2C54"/>
    <w:rsid w:val="007F4AF7"/>
    <w:rsid w:val="00800BFE"/>
    <w:rsid w:val="00800C4D"/>
    <w:rsid w:val="00800F41"/>
    <w:rsid w:val="0080384C"/>
    <w:rsid w:val="008049C5"/>
    <w:rsid w:val="00804B75"/>
    <w:rsid w:val="00810E13"/>
    <w:rsid w:val="00811B11"/>
    <w:rsid w:val="00816574"/>
    <w:rsid w:val="00820D77"/>
    <w:rsid w:val="00821BA1"/>
    <w:rsid w:val="00821D26"/>
    <w:rsid w:val="008300B8"/>
    <w:rsid w:val="0083196C"/>
    <w:rsid w:val="00833930"/>
    <w:rsid w:val="008339BE"/>
    <w:rsid w:val="00834F97"/>
    <w:rsid w:val="00837D25"/>
    <w:rsid w:val="008407D0"/>
    <w:rsid w:val="00841A74"/>
    <w:rsid w:val="00844162"/>
    <w:rsid w:val="00844FD2"/>
    <w:rsid w:val="0084652A"/>
    <w:rsid w:val="00847327"/>
    <w:rsid w:val="00847C69"/>
    <w:rsid w:val="008510E5"/>
    <w:rsid w:val="008523BE"/>
    <w:rsid w:val="0085241D"/>
    <w:rsid w:val="0085287D"/>
    <w:rsid w:val="00853202"/>
    <w:rsid w:val="00854FBD"/>
    <w:rsid w:val="008559D3"/>
    <w:rsid w:val="00857435"/>
    <w:rsid w:val="00857CA8"/>
    <w:rsid w:val="008644B6"/>
    <w:rsid w:val="0086452D"/>
    <w:rsid w:val="00867E08"/>
    <w:rsid w:val="008714BD"/>
    <w:rsid w:val="00872BA8"/>
    <w:rsid w:val="00873D9D"/>
    <w:rsid w:val="00874FD6"/>
    <w:rsid w:val="00875797"/>
    <w:rsid w:val="008767C5"/>
    <w:rsid w:val="008767EF"/>
    <w:rsid w:val="00876D63"/>
    <w:rsid w:val="00881549"/>
    <w:rsid w:val="00885261"/>
    <w:rsid w:val="00886780"/>
    <w:rsid w:val="00886CBC"/>
    <w:rsid w:val="008874B5"/>
    <w:rsid w:val="00887E14"/>
    <w:rsid w:val="00891B97"/>
    <w:rsid w:val="008941C4"/>
    <w:rsid w:val="0089455A"/>
    <w:rsid w:val="00894BD8"/>
    <w:rsid w:val="0089561D"/>
    <w:rsid w:val="008A1DF0"/>
    <w:rsid w:val="008A34BC"/>
    <w:rsid w:val="008A34EA"/>
    <w:rsid w:val="008A4A0C"/>
    <w:rsid w:val="008A54D9"/>
    <w:rsid w:val="008B0CFC"/>
    <w:rsid w:val="008B34B3"/>
    <w:rsid w:val="008B4272"/>
    <w:rsid w:val="008C177B"/>
    <w:rsid w:val="008C180A"/>
    <w:rsid w:val="008C29AC"/>
    <w:rsid w:val="008C6618"/>
    <w:rsid w:val="008D2CF7"/>
    <w:rsid w:val="008D3B98"/>
    <w:rsid w:val="008D3BF8"/>
    <w:rsid w:val="008D4912"/>
    <w:rsid w:val="008D761A"/>
    <w:rsid w:val="008E4D24"/>
    <w:rsid w:val="008E57C3"/>
    <w:rsid w:val="008F0820"/>
    <w:rsid w:val="008F115D"/>
    <w:rsid w:val="008F31BF"/>
    <w:rsid w:val="008F448B"/>
    <w:rsid w:val="008F44C2"/>
    <w:rsid w:val="008F4AA6"/>
    <w:rsid w:val="008F4EF0"/>
    <w:rsid w:val="008F4EF3"/>
    <w:rsid w:val="008F6972"/>
    <w:rsid w:val="00900B06"/>
    <w:rsid w:val="00904E09"/>
    <w:rsid w:val="00906523"/>
    <w:rsid w:val="009071A3"/>
    <w:rsid w:val="0090754F"/>
    <w:rsid w:val="0091144A"/>
    <w:rsid w:val="00913AF6"/>
    <w:rsid w:val="00914BF8"/>
    <w:rsid w:val="00921C1D"/>
    <w:rsid w:val="00923603"/>
    <w:rsid w:val="0092430B"/>
    <w:rsid w:val="00925B99"/>
    <w:rsid w:val="00930F99"/>
    <w:rsid w:val="00932D79"/>
    <w:rsid w:val="00934BCA"/>
    <w:rsid w:val="00935823"/>
    <w:rsid w:val="00936337"/>
    <w:rsid w:val="009369EA"/>
    <w:rsid w:val="00936AE8"/>
    <w:rsid w:val="00936DBD"/>
    <w:rsid w:val="00941039"/>
    <w:rsid w:val="00942E4A"/>
    <w:rsid w:val="0094461C"/>
    <w:rsid w:val="0095564D"/>
    <w:rsid w:val="00957FE3"/>
    <w:rsid w:val="00961037"/>
    <w:rsid w:val="00962C97"/>
    <w:rsid w:val="0096320E"/>
    <w:rsid w:val="00963544"/>
    <w:rsid w:val="0096557D"/>
    <w:rsid w:val="00967F63"/>
    <w:rsid w:val="009714AA"/>
    <w:rsid w:val="00973630"/>
    <w:rsid w:val="00973A78"/>
    <w:rsid w:val="009755DA"/>
    <w:rsid w:val="009804F6"/>
    <w:rsid w:val="00981E54"/>
    <w:rsid w:val="00983D72"/>
    <w:rsid w:val="00986F9E"/>
    <w:rsid w:val="009874A7"/>
    <w:rsid w:val="00987828"/>
    <w:rsid w:val="0099211C"/>
    <w:rsid w:val="00992C13"/>
    <w:rsid w:val="009930E7"/>
    <w:rsid w:val="00994952"/>
    <w:rsid w:val="00996500"/>
    <w:rsid w:val="009A0498"/>
    <w:rsid w:val="009A5FD4"/>
    <w:rsid w:val="009A77D5"/>
    <w:rsid w:val="009B1A87"/>
    <w:rsid w:val="009B3A65"/>
    <w:rsid w:val="009B6CB3"/>
    <w:rsid w:val="009B6FC3"/>
    <w:rsid w:val="009C1CAF"/>
    <w:rsid w:val="009C34FF"/>
    <w:rsid w:val="009C387A"/>
    <w:rsid w:val="009C4893"/>
    <w:rsid w:val="009C4C38"/>
    <w:rsid w:val="009C578D"/>
    <w:rsid w:val="009C6503"/>
    <w:rsid w:val="009D07DB"/>
    <w:rsid w:val="009D3182"/>
    <w:rsid w:val="009D3E71"/>
    <w:rsid w:val="009D712C"/>
    <w:rsid w:val="009D7994"/>
    <w:rsid w:val="009E097D"/>
    <w:rsid w:val="009E19C0"/>
    <w:rsid w:val="009E1A9F"/>
    <w:rsid w:val="009E1E17"/>
    <w:rsid w:val="009E2BA5"/>
    <w:rsid w:val="009E3666"/>
    <w:rsid w:val="009E40A5"/>
    <w:rsid w:val="009E600B"/>
    <w:rsid w:val="009E60F5"/>
    <w:rsid w:val="009E6CF7"/>
    <w:rsid w:val="009E70B8"/>
    <w:rsid w:val="009F090E"/>
    <w:rsid w:val="009F130E"/>
    <w:rsid w:val="009F4CAD"/>
    <w:rsid w:val="009F58F0"/>
    <w:rsid w:val="00A0091D"/>
    <w:rsid w:val="00A05D6C"/>
    <w:rsid w:val="00A0609D"/>
    <w:rsid w:val="00A06EE1"/>
    <w:rsid w:val="00A10CE0"/>
    <w:rsid w:val="00A12DC9"/>
    <w:rsid w:val="00A13BDA"/>
    <w:rsid w:val="00A1431C"/>
    <w:rsid w:val="00A16DD0"/>
    <w:rsid w:val="00A200E3"/>
    <w:rsid w:val="00A20B9C"/>
    <w:rsid w:val="00A21157"/>
    <w:rsid w:val="00A226F4"/>
    <w:rsid w:val="00A23227"/>
    <w:rsid w:val="00A232B1"/>
    <w:rsid w:val="00A246F7"/>
    <w:rsid w:val="00A251EF"/>
    <w:rsid w:val="00A26B4D"/>
    <w:rsid w:val="00A30D5F"/>
    <w:rsid w:val="00A31563"/>
    <w:rsid w:val="00A316C1"/>
    <w:rsid w:val="00A318B9"/>
    <w:rsid w:val="00A34D7B"/>
    <w:rsid w:val="00A41585"/>
    <w:rsid w:val="00A4203D"/>
    <w:rsid w:val="00A4455D"/>
    <w:rsid w:val="00A46DD4"/>
    <w:rsid w:val="00A472C9"/>
    <w:rsid w:val="00A519AA"/>
    <w:rsid w:val="00A5260A"/>
    <w:rsid w:val="00A55A79"/>
    <w:rsid w:val="00A55B51"/>
    <w:rsid w:val="00A562C6"/>
    <w:rsid w:val="00A56F2A"/>
    <w:rsid w:val="00A57551"/>
    <w:rsid w:val="00A61B86"/>
    <w:rsid w:val="00A64DD0"/>
    <w:rsid w:val="00A654D7"/>
    <w:rsid w:val="00A6720B"/>
    <w:rsid w:val="00A7071A"/>
    <w:rsid w:val="00A71157"/>
    <w:rsid w:val="00A72D48"/>
    <w:rsid w:val="00A73878"/>
    <w:rsid w:val="00A754E3"/>
    <w:rsid w:val="00A77C9B"/>
    <w:rsid w:val="00A814D2"/>
    <w:rsid w:val="00A81948"/>
    <w:rsid w:val="00A83623"/>
    <w:rsid w:val="00A84044"/>
    <w:rsid w:val="00A90899"/>
    <w:rsid w:val="00A922F4"/>
    <w:rsid w:val="00A93E26"/>
    <w:rsid w:val="00AA18A8"/>
    <w:rsid w:val="00AA5908"/>
    <w:rsid w:val="00AB129B"/>
    <w:rsid w:val="00AB12E6"/>
    <w:rsid w:val="00AB521D"/>
    <w:rsid w:val="00AB665F"/>
    <w:rsid w:val="00AB6E4D"/>
    <w:rsid w:val="00AB749D"/>
    <w:rsid w:val="00AC1D39"/>
    <w:rsid w:val="00AC1F55"/>
    <w:rsid w:val="00AC20D2"/>
    <w:rsid w:val="00AC2321"/>
    <w:rsid w:val="00AC3840"/>
    <w:rsid w:val="00AC3B58"/>
    <w:rsid w:val="00AC45A3"/>
    <w:rsid w:val="00AC63DD"/>
    <w:rsid w:val="00AC70E0"/>
    <w:rsid w:val="00AC742B"/>
    <w:rsid w:val="00AD03D4"/>
    <w:rsid w:val="00AD03F1"/>
    <w:rsid w:val="00AD083B"/>
    <w:rsid w:val="00AD2CD2"/>
    <w:rsid w:val="00AD57BE"/>
    <w:rsid w:val="00AD6E65"/>
    <w:rsid w:val="00AD79AB"/>
    <w:rsid w:val="00AD79F0"/>
    <w:rsid w:val="00AE0ECE"/>
    <w:rsid w:val="00AE1053"/>
    <w:rsid w:val="00AE3678"/>
    <w:rsid w:val="00AE476B"/>
    <w:rsid w:val="00AE6AC8"/>
    <w:rsid w:val="00AE6B4C"/>
    <w:rsid w:val="00AE7368"/>
    <w:rsid w:val="00AF0601"/>
    <w:rsid w:val="00AF15A8"/>
    <w:rsid w:val="00AF16CD"/>
    <w:rsid w:val="00AF5E70"/>
    <w:rsid w:val="00AF649C"/>
    <w:rsid w:val="00B00F33"/>
    <w:rsid w:val="00B0130E"/>
    <w:rsid w:val="00B01B01"/>
    <w:rsid w:val="00B04143"/>
    <w:rsid w:val="00B048BF"/>
    <w:rsid w:val="00B06F93"/>
    <w:rsid w:val="00B07E19"/>
    <w:rsid w:val="00B10BB4"/>
    <w:rsid w:val="00B11376"/>
    <w:rsid w:val="00B139A1"/>
    <w:rsid w:val="00B13BD3"/>
    <w:rsid w:val="00B13FAF"/>
    <w:rsid w:val="00B1509F"/>
    <w:rsid w:val="00B15C62"/>
    <w:rsid w:val="00B16933"/>
    <w:rsid w:val="00B16AC5"/>
    <w:rsid w:val="00B179F6"/>
    <w:rsid w:val="00B24473"/>
    <w:rsid w:val="00B2471B"/>
    <w:rsid w:val="00B250FB"/>
    <w:rsid w:val="00B26369"/>
    <w:rsid w:val="00B26496"/>
    <w:rsid w:val="00B30E83"/>
    <w:rsid w:val="00B3145B"/>
    <w:rsid w:val="00B32683"/>
    <w:rsid w:val="00B32B0A"/>
    <w:rsid w:val="00B33DB9"/>
    <w:rsid w:val="00B345D1"/>
    <w:rsid w:val="00B37058"/>
    <w:rsid w:val="00B371FE"/>
    <w:rsid w:val="00B37263"/>
    <w:rsid w:val="00B405EC"/>
    <w:rsid w:val="00B43429"/>
    <w:rsid w:val="00B43C5E"/>
    <w:rsid w:val="00B43FE8"/>
    <w:rsid w:val="00B44EDB"/>
    <w:rsid w:val="00B458A6"/>
    <w:rsid w:val="00B471C0"/>
    <w:rsid w:val="00B50817"/>
    <w:rsid w:val="00B523D5"/>
    <w:rsid w:val="00B5438A"/>
    <w:rsid w:val="00B549D1"/>
    <w:rsid w:val="00B54D82"/>
    <w:rsid w:val="00B5550E"/>
    <w:rsid w:val="00B56279"/>
    <w:rsid w:val="00B620FC"/>
    <w:rsid w:val="00B635D9"/>
    <w:rsid w:val="00B636CA"/>
    <w:rsid w:val="00B63C1B"/>
    <w:rsid w:val="00B661B8"/>
    <w:rsid w:val="00B66C02"/>
    <w:rsid w:val="00B670C4"/>
    <w:rsid w:val="00B67925"/>
    <w:rsid w:val="00B70048"/>
    <w:rsid w:val="00B706AD"/>
    <w:rsid w:val="00B70751"/>
    <w:rsid w:val="00B72BD0"/>
    <w:rsid w:val="00B751C8"/>
    <w:rsid w:val="00B752B9"/>
    <w:rsid w:val="00B760E3"/>
    <w:rsid w:val="00B76F8E"/>
    <w:rsid w:val="00B773A1"/>
    <w:rsid w:val="00B814A4"/>
    <w:rsid w:val="00B846D2"/>
    <w:rsid w:val="00B86103"/>
    <w:rsid w:val="00B87CBE"/>
    <w:rsid w:val="00B917AD"/>
    <w:rsid w:val="00B920AA"/>
    <w:rsid w:val="00B971BB"/>
    <w:rsid w:val="00BA1149"/>
    <w:rsid w:val="00BA1599"/>
    <w:rsid w:val="00BA31C0"/>
    <w:rsid w:val="00BA4AFC"/>
    <w:rsid w:val="00BA5955"/>
    <w:rsid w:val="00BA782E"/>
    <w:rsid w:val="00BA7A13"/>
    <w:rsid w:val="00BB0590"/>
    <w:rsid w:val="00BB4F4A"/>
    <w:rsid w:val="00BB5152"/>
    <w:rsid w:val="00BB5969"/>
    <w:rsid w:val="00BB7366"/>
    <w:rsid w:val="00BC1BD5"/>
    <w:rsid w:val="00BC53F9"/>
    <w:rsid w:val="00BC5784"/>
    <w:rsid w:val="00BC59BB"/>
    <w:rsid w:val="00BD0694"/>
    <w:rsid w:val="00BD1BCC"/>
    <w:rsid w:val="00BD330E"/>
    <w:rsid w:val="00BD456D"/>
    <w:rsid w:val="00BD62BE"/>
    <w:rsid w:val="00BD63CB"/>
    <w:rsid w:val="00BD73C3"/>
    <w:rsid w:val="00BE167F"/>
    <w:rsid w:val="00BE2F79"/>
    <w:rsid w:val="00BE4CB1"/>
    <w:rsid w:val="00BE58A8"/>
    <w:rsid w:val="00BF16D3"/>
    <w:rsid w:val="00BF7030"/>
    <w:rsid w:val="00C02E08"/>
    <w:rsid w:val="00C04524"/>
    <w:rsid w:val="00C05CDD"/>
    <w:rsid w:val="00C10932"/>
    <w:rsid w:val="00C11D85"/>
    <w:rsid w:val="00C126C7"/>
    <w:rsid w:val="00C12FF4"/>
    <w:rsid w:val="00C14513"/>
    <w:rsid w:val="00C16181"/>
    <w:rsid w:val="00C16829"/>
    <w:rsid w:val="00C17A93"/>
    <w:rsid w:val="00C20833"/>
    <w:rsid w:val="00C21739"/>
    <w:rsid w:val="00C2386D"/>
    <w:rsid w:val="00C24F23"/>
    <w:rsid w:val="00C326CF"/>
    <w:rsid w:val="00C33294"/>
    <w:rsid w:val="00C40038"/>
    <w:rsid w:val="00C430CE"/>
    <w:rsid w:val="00C43995"/>
    <w:rsid w:val="00C450FC"/>
    <w:rsid w:val="00C46140"/>
    <w:rsid w:val="00C471F7"/>
    <w:rsid w:val="00C47C20"/>
    <w:rsid w:val="00C53918"/>
    <w:rsid w:val="00C54763"/>
    <w:rsid w:val="00C56B10"/>
    <w:rsid w:val="00C56E15"/>
    <w:rsid w:val="00C61BDA"/>
    <w:rsid w:val="00C63FAD"/>
    <w:rsid w:val="00C64318"/>
    <w:rsid w:val="00C71CB7"/>
    <w:rsid w:val="00C722B6"/>
    <w:rsid w:val="00C7279A"/>
    <w:rsid w:val="00C76143"/>
    <w:rsid w:val="00C76849"/>
    <w:rsid w:val="00C80314"/>
    <w:rsid w:val="00C8069C"/>
    <w:rsid w:val="00C813B2"/>
    <w:rsid w:val="00C82E2E"/>
    <w:rsid w:val="00C831A3"/>
    <w:rsid w:val="00C86E27"/>
    <w:rsid w:val="00C907A0"/>
    <w:rsid w:val="00C90EB0"/>
    <w:rsid w:val="00C92C74"/>
    <w:rsid w:val="00C96D92"/>
    <w:rsid w:val="00CA030F"/>
    <w:rsid w:val="00CA0A60"/>
    <w:rsid w:val="00CA11E2"/>
    <w:rsid w:val="00CA2298"/>
    <w:rsid w:val="00CA26B2"/>
    <w:rsid w:val="00CA49C0"/>
    <w:rsid w:val="00CA5713"/>
    <w:rsid w:val="00CA69E6"/>
    <w:rsid w:val="00CA712C"/>
    <w:rsid w:val="00CA7582"/>
    <w:rsid w:val="00CB1249"/>
    <w:rsid w:val="00CB1372"/>
    <w:rsid w:val="00CB184E"/>
    <w:rsid w:val="00CB4BCD"/>
    <w:rsid w:val="00CB7631"/>
    <w:rsid w:val="00CC3813"/>
    <w:rsid w:val="00CC4832"/>
    <w:rsid w:val="00CC5A75"/>
    <w:rsid w:val="00CC7509"/>
    <w:rsid w:val="00CD0296"/>
    <w:rsid w:val="00CD0A35"/>
    <w:rsid w:val="00CD2FC2"/>
    <w:rsid w:val="00CD3DBC"/>
    <w:rsid w:val="00CD4924"/>
    <w:rsid w:val="00CD5AFE"/>
    <w:rsid w:val="00CD72AD"/>
    <w:rsid w:val="00CD72B0"/>
    <w:rsid w:val="00CE00FB"/>
    <w:rsid w:val="00CE114B"/>
    <w:rsid w:val="00CE6832"/>
    <w:rsid w:val="00CE731D"/>
    <w:rsid w:val="00CF02F6"/>
    <w:rsid w:val="00CF0C98"/>
    <w:rsid w:val="00CF10A4"/>
    <w:rsid w:val="00CF21D3"/>
    <w:rsid w:val="00CF3165"/>
    <w:rsid w:val="00CF326E"/>
    <w:rsid w:val="00CF5282"/>
    <w:rsid w:val="00CF68DA"/>
    <w:rsid w:val="00CF7CB0"/>
    <w:rsid w:val="00D00115"/>
    <w:rsid w:val="00D007BA"/>
    <w:rsid w:val="00D010F4"/>
    <w:rsid w:val="00D01BC3"/>
    <w:rsid w:val="00D03202"/>
    <w:rsid w:val="00D032F9"/>
    <w:rsid w:val="00D03906"/>
    <w:rsid w:val="00D03DCA"/>
    <w:rsid w:val="00D04D9F"/>
    <w:rsid w:val="00D060A2"/>
    <w:rsid w:val="00D07BD8"/>
    <w:rsid w:val="00D13A2C"/>
    <w:rsid w:val="00D14219"/>
    <w:rsid w:val="00D14CA5"/>
    <w:rsid w:val="00D16B59"/>
    <w:rsid w:val="00D17442"/>
    <w:rsid w:val="00D223A0"/>
    <w:rsid w:val="00D23BA3"/>
    <w:rsid w:val="00D24B21"/>
    <w:rsid w:val="00D273FA"/>
    <w:rsid w:val="00D27F6C"/>
    <w:rsid w:val="00D3170E"/>
    <w:rsid w:val="00D33B3E"/>
    <w:rsid w:val="00D35621"/>
    <w:rsid w:val="00D35AB5"/>
    <w:rsid w:val="00D35DCF"/>
    <w:rsid w:val="00D3710C"/>
    <w:rsid w:val="00D37C8C"/>
    <w:rsid w:val="00D37E21"/>
    <w:rsid w:val="00D40F2E"/>
    <w:rsid w:val="00D4104B"/>
    <w:rsid w:val="00D4321D"/>
    <w:rsid w:val="00D437B7"/>
    <w:rsid w:val="00D455A2"/>
    <w:rsid w:val="00D45D92"/>
    <w:rsid w:val="00D472D9"/>
    <w:rsid w:val="00D5091A"/>
    <w:rsid w:val="00D52E1E"/>
    <w:rsid w:val="00D530F3"/>
    <w:rsid w:val="00D5519D"/>
    <w:rsid w:val="00D55CCD"/>
    <w:rsid w:val="00D57E1A"/>
    <w:rsid w:val="00D62ED4"/>
    <w:rsid w:val="00D64909"/>
    <w:rsid w:val="00D65402"/>
    <w:rsid w:val="00D67DD0"/>
    <w:rsid w:val="00D67EE7"/>
    <w:rsid w:val="00D74D10"/>
    <w:rsid w:val="00D753AB"/>
    <w:rsid w:val="00D815B3"/>
    <w:rsid w:val="00D82096"/>
    <w:rsid w:val="00D82AD9"/>
    <w:rsid w:val="00D8406B"/>
    <w:rsid w:val="00D84E1C"/>
    <w:rsid w:val="00D85485"/>
    <w:rsid w:val="00D907F2"/>
    <w:rsid w:val="00D91526"/>
    <w:rsid w:val="00D9196C"/>
    <w:rsid w:val="00D92DA5"/>
    <w:rsid w:val="00D93018"/>
    <w:rsid w:val="00D938E3"/>
    <w:rsid w:val="00D94365"/>
    <w:rsid w:val="00D9589E"/>
    <w:rsid w:val="00D95C17"/>
    <w:rsid w:val="00D962EF"/>
    <w:rsid w:val="00D96C46"/>
    <w:rsid w:val="00D96F84"/>
    <w:rsid w:val="00DA089A"/>
    <w:rsid w:val="00DA1EC0"/>
    <w:rsid w:val="00DA3698"/>
    <w:rsid w:val="00DA55CE"/>
    <w:rsid w:val="00DA61C5"/>
    <w:rsid w:val="00DA7AB6"/>
    <w:rsid w:val="00DB11AB"/>
    <w:rsid w:val="00DB1D60"/>
    <w:rsid w:val="00DB49D2"/>
    <w:rsid w:val="00DB5C89"/>
    <w:rsid w:val="00DB630F"/>
    <w:rsid w:val="00DC2E74"/>
    <w:rsid w:val="00DC2F0E"/>
    <w:rsid w:val="00DC43DD"/>
    <w:rsid w:val="00DC5A5A"/>
    <w:rsid w:val="00DC68AE"/>
    <w:rsid w:val="00DC6A84"/>
    <w:rsid w:val="00DC717B"/>
    <w:rsid w:val="00DD1E9F"/>
    <w:rsid w:val="00DD384D"/>
    <w:rsid w:val="00DD5E2B"/>
    <w:rsid w:val="00DD5E71"/>
    <w:rsid w:val="00DE037A"/>
    <w:rsid w:val="00DE0976"/>
    <w:rsid w:val="00DE0E9C"/>
    <w:rsid w:val="00DE3B0F"/>
    <w:rsid w:val="00DE41C6"/>
    <w:rsid w:val="00DE4EEA"/>
    <w:rsid w:val="00DE5FF5"/>
    <w:rsid w:val="00DF1CB4"/>
    <w:rsid w:val="00DF4A4D"/>
    <w:rsid w:val="00DF51EA"/>
    <w:rsid w:val="00DF67BA"/>
    <w:rsid w:val="00DF71D1"/>
    <w:rsid w:val="00E01012"/>
    <w:rsid w:val="00E0306E"/>
    <w:rsid w:val="00E044C2"/>
    <w:rsid w:val="00E05259"/>
    <w:rsid w:val="00E06538"/>
    <w:rsid w:val="00E0707B"/>
    <w:rsid w:val="00E112C4"/>
    <w:rsid w:val="00E1194D"/>
    <w:rsid w:val="00E11EFB"/>
    <w:rsid w:val="00E15367"/>
    <w:rsid w:val="00E1661B"/>
    <w:rsid w:val="00E16D82"/>
    <w:rsid w:val="00E173D7"/>
    <w:rsid w:val="00E20B87"/>
    <w:rsid w:val="00E21404"/>
    <w:rsid w:val="00E2228B"/>
    <w:rsid w:val="00E241D6"/>
    <w:rsid w:val="00E24315"/>
    <w:rsid w:val="00E248A8"/>
    <w:rsid w:val="00E24A9C"/>
    <w:rsid w:val="00E26C5C"/>
    <w:rsid w:val="00E271DC"/>
    <w:rsid w:val="00E31138"/>
    <w:rsid w:val="00E32304"/>
    <w:rsid w:val="00E32507"/>
    <w:rsid w:val="00E33A63"/>
    <w:rsid w:val="00E349EA"/>
    <w:rsid w:val="00E363DE"/>
    <w:rsid w:val="00E37D59"/>
    <w:rsid w:val="00E40C58"/>
    <w:rsid w:val="00E4281F"/>
    <w:rsid w:val="00E43563"/>
    <w:rsid w:val="00E447FE"/>
    <w:rsid w:val="00E505CC"/>
    <w:rsid w:val="00E52F76"/>
    <w:rsid w:val="00E52FB3"/>
    <w:rsid w:val="00E53BC6"/>
    <w:rsid w:val="00E54166"/>
    <w:rsid w:val="00E56B18"/>
    <w:rsid w:val="00E6077D"/>
    <w:rsid w:val="00E60EB4"/>
    <w:rsid w:val="00E610C3"/>
    <w:rsid w:val="00E611C3"/>
    <w:rsid w:val="00E65623"/>
    <w:rsid w:val="00E6760C"/>
    <w:rsid w:val="00E67F67"/>
    <w:rsid w:val="00E70972"/>
    <w:rsid w:val="00E753E9"/>
    <w:rsid w:val="00E82D43"/>
    <w:rsid w:val="00E8592D"/>
    <w:rsid w:val="00E87479"/>
    <w:rsid w:val="00E87BB6"/>
    <w:rsid w:val="00E90B25"/>
    <w:rsid w:val="00E92145"/>
    <w:rsid w:val="00E92332"/>
    <w:rsid w:val="00E92DAE"/>
    <w:rsid w:val="00E93A59"/>
    <w:rsid w:val="00E94B9C"/>
    <w:rsid w:val="00E94EA2"/>
    <w:rsid w:val="00E95152"/>
    <w:rsid w:val="00E96FDE"/>
    <w:rsid w:val="00EA099E"/>
    <w:rsid w:val="00EA1005"/>
    <w:rsid w:val="00EA231B"/>
    <w:rsid w:val="00EA25BD"/>
    <w:rsid w:val="00EA2C5E"/>
    <w:rsid w:val="00EA6367"/>
    <w:rsid w:val="00EA6504"/>
    <w:rsid w:val="00EA69AC"/>
    <w:rsid w:val="00EA711E"/>
    <w:rsid w:val="00EA7AE3"/>
    <w:rsid w:val="00EA7C9B"/>
    <w:rsid w:val="00EB0094"/>
    <w:rsid w:val="00EB0ABC"/>
    <w:rsid w:val="00EB3502"/>
    <w:rsid w:val="00EB3E33"/>
    <w:rsid w:val="00EB42C1"/>
    <w:rsid w:val="00EB76A5"/>
    <w:rsid w:val="00EB787A"/>
    <w:rsid w:val="00EC46A5"/>
    <w:rsid w:val="00EC4D47"/>
    <w:rsid w:val="00EC5E4B"/>
    <w:rsid w:val="00ED0552"/>
    <w:rsid w:val="00ED08C2"/>
    <w:rsid w:val="00ED1ADA"/>
    <w:rsid w:val="00ED1F00"/>
    <w:rsid w:val="00ED3674"/>
    <w:rsid w:val="00ED39A8"/>
    <w:rsid w:val="00ED3A1B"/>
    <w:rsid w:val="00ED48ED"/>
    <w:rsid w:val="00ED763C"/>
    <w:rsid w:val="00EE046E"/>
    <w:rsid w:val="00EE193C"/>
    <w:rsid w:val="00EE27EA"/>
    <w:rsid w:val="00EE4038"/>
    <w:rsid w:val="00EE5C23"/>
    <w:rsid w:val="00EE6E0E"/>
    <w:rsid w:val="00EE7A55"/>
    <w:rsid w:val="00EF113B"/>
    <w:rsid w:val="00EF1263"/>
    <w:rsid w:val="00EF1FD2"/>
    <w:rsid w:val="00EF3E4A"/>
    <w:rsid w:val="00F0005F"/>
    <w:rsid w:val="00F00688"/>
    <w:rsid w:val="00F00C32"/>
    <w:rsid w:val="00F02390"/>
    <w:rsid w:val="00F03DBB"/>
    <w:rsid w:val="00F03EC9"/>
    <w:rsid w:val="00F0435E"/>
    <w:rsid w:val="00F061D9"/>
    <w:rsid w:val="00F06A8B"/>
    <w:rsid w:val="00F0752E"/>
    <w:rsid w:val="00F11612"/>
    <w:rsid w:val="00F131FD"/>
    <w:rsid w:val="00F136E2"/>
    <w:rsid w:val="00F1449A"/>
    <w:rsid w:val="00F14C08"/>
    <w:rsid w:val="00F20B80"/>
    <w:rsid w:val="00F20C0E"/>
    <w:rsid w:val="00F22C34"/>
    <w:rsid w:val="00F23247"/>
    <w:rsid w:val="00F23B51"/>
    <w:rsid w:val="00F25F96"/>
    <w:rsid w:val="00F265EF"/>
    <w:rsid w:val="00F2763B"/>
    <w:rsid w:val="00F320C5"/>
    <w:rsid w:val="00F340F8"/>
    <w:rsid w:val="00F35150"/>
    <w:rsid w:val="00F3525B"/>
    <w:rsid w:val="00F35B37"/>
    <w:rsid w:val="00F36301"/>
    <w:rsid w:val="00F364DB"/>
    <w:rsid w:val="00F367C0"/>
    <w:rsid w:val="00F3757E"/>
    <w:rsid w:val="00F41C8B"/>
    <w:rsid w:val="00F42AD7"/>
    <w:rsid w:val="00F439F4"/>
    <w:rsid w:val="00F4706B"/>
    <w:rsid w:val="00F503AB"/>
    <w:rsid w:val="00F5096F"/>
    <w:rsid w:val="00F51E2D"/>
    <w:rsid w:val="00F52AE7"/>
    <w:rsid w:val="00F536E4"/>
    <w:rsid w:val="00F540B5"/>
    <w:rsid w:val="00F55889"/>
    <w:rsid w:val="00F61CC2"/>
    <w:rsid w:val="00F6271C"/>
    <w:rsid w:val="00F64EAF"/>
    <w:rsid w:val="00F64FC4"/>
    <w:rsid w:val="00F65CAD"/>
    <w:rsid w:val="00F6684B"/>
    <w:rsid w:val="00F67621"/>
    <w:rsid w:val="00F71DF5"/>
    <w:rsid w:val="00F723BE"/>
    <w:rsid w:val="00F760AD"/>
    <w:rsid w:val="00F77576"/>
    <w:rsid w:val="00F77626"/>
    <w:rsid w:val="00F84793"/>
    <w:rsid w:val="00F84C9D"/>
    <w:rsid w:val="00F850DF"/>
    <w:rsid w:val="00F85100"/>
    <w:rsid w:val="00F85129"/>
    <w:rsid w:val="00F869C1"/>
    <w:rsid w:val="00F86BB6"/>
    <w:rsid w:val="00F87FAA"/>
    <w:rsid w:val="00F87FC5"/>
    <w:rsid w:val="00F90667"/>
    <w:rsid w:val="00F91FFC"/>
    <w:rsid w:val="00F927D4"/>
    <w:rsid w:val="00F92874"/>
    <w:rsid w:val="00F92A64"/>
    <w:rsid w:val="00F92FFC"/>
    <w:rsid w:val="00F9308B"/>
    <w:rsid w:val="00F930F1"/>
    <w:rsid w:val="00F94D09"/>
    <w:rsid w:val="00F96025"/>
    <w:rsid w:val="00F965BA"/>
    <w:rsid w:val="00F97126"/>
    <w:rsid w:val="00F97BE6"/>
    <w:rsid w:val="00FA0543"/>
    <w:rsid w:val="00FA0831"/>
    <w:rsid w:val="00FA22EF"/>
    <w:rsid w:val="00FA316D"/>
    <w:rsid w:val="00FA5868"/>
    <w:rsid w:val="00FA5BA7"/>
    <w:rsid w:val="00FB2B15"/>
    <w:rsid w:val="00FB7138"/>
    <w:rsid w:val="00FC11CA"/>
    <w:rsid w:val="00FC32CC"/>
    <w:rsid w:val="00FC5761"/>
    <w:rsid w:val="00FC5864"/>
    <w:rsid w:val="00FC6267"/>
    <w:rsid w:val="00FC71B1"/>
    <w:rsid w:val="00FD10BF"/>
    <w:rsid w:val="00FD29BD"/>
    <w:rsid w:val="00FD50B5"/>
    <w:rsid w:val="00FD60E7"/>
    <w:rsid w:val="00FD6838"/>
    <w:rsid w:val="00FD7161"/>
    <w:rsid w:val="00FD732F"/>
    <w:rsid w:val="00FE2D95"/>
    <w:rsid w:val="00FE368A"/>
    <w:rsid w:val="00FE4551"/>
    <w:rsid w:val="00FE6917"/>
    <w:rsid w:val="00FE73A4"/>
    <w:rsid w:val="00FE7C69"/>
    <w:rsid w:val="00FE7ED0"/>
    <w:rsid w:val="00FF035C"/>
    <w:rsid w:val="00FF0CD7"/>
    <w:rsid w:val="00FF1928"/>
    <w:rsid w:val="00FF25EF"/>
    <w:rsid w:val="00FF2E2B"/>
    <w:rsid w:val="00FF436A"/>
    <w:rsid w:val="00FF4473"/>
    <w:rsid w:val="00FF4733"/>
    <w:rsid w:val="00FF6757"/>
    <w:rsid w:val="00FF6A05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B7BA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C09BC"/>
    <w:pPr>
      <w:keepNext/>
      <w:keepLines/>
      <w:jc w:val="center"/>
      <w:outlineLvl w:val="0"/>
    </w:pPr>
    <w:rPr>
      <w:rFonts w:ascii="Cambria" w:hAnsi="Cambria"/>
      <w:b/>
      <w:bCs/>
      <w:sz w:val="44"/>
      <w:szCs w:val="44"/>
    </w:rPr>
  </w:style>
  <w:style w:type="paragraph" w:styleId="5">
    <w:name w:val="heading 5"/>
    <w:basedOn w:val="a0"/>
    <w:next w:val="a0"/>
    <w:link w:val="50"/>
    <w:qFormat/>
    <w:rsid w:val="00E0707B"/>
    <w:pPr>
      <w:keepNext/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4"/>
    </w:pPr>
    <w:rPr>
      <w:b/>
      <w:szCs w:val="20"/>
    </w:rPr>
  </w:style>
  <w:style w:type="paragraph" w:styleId="7">
    <w:name w:val="heading 7"/>
    <w:basedOn w:val="a0"/>
    <w:next w:val="a0"/>
    <w:link w:val="70"/>
    <w:semiHidden/>
    <w:unhideWhenUsed/>
    <w:qFormat/>
    <w:rsid w:val="0006481E"/>
    <w:pPr>
      <w:spacing w:before="240" w:after="60"/>
      <w:outlineLvl w:val="6"/>
    </w:pPr>
    <w:rPr>
      <w:rFonts w:ascii="Calibri" w:hAnsi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4B7BA7"/>
    <w:pPr>
      <w:ind w:left="360"/>
      <w:jc w:val="both"/>
    </w:pPr>
    <w:rPr>
      <w:sz w:val="28"/>
    </w:rPr>
  </w:style>
  <w:style w:type="paragraph" w:styleId="2">
    <w:name w:val="Body Text Indent 2"/>
    <w:basedOn w:val="a0"/>
    <w:rsid w:val="004B7BA7"/>
    <w:pPr>
      <w:spacing w:line="360" w:lineRule="auto"/>
      <w:ind w:left="709" w:firstLine="709"/>
    </w:pPr>
    <w:rPr>
      <w:sz w:val="28"/>
      <w:szCs w:val="28"/>
    </w:rPr>
  </w:style>
  <w:style w:type="paragraph" w:styleId="a5">
    <w:name w:val="header"/>
    <w:basedOn w:val="a0"/>
    <w:link w:val="a6"/>
    <w:rsid w:val="004B7BA7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4B7BA7"/>
  </w:style>
  <w:style w:type="paragraph" w:styleId="a8">
    <w:name w:val="List Paragraph"/>
    <w:basedOn w:val="a0"/>
    <w:qFormat/>
    <w:rsid w:val="006F6792"/>
    <w:pPr>
      <w:ind w:left="720"/>
      <w:contextualSpacing/>
    </w:pPr>
  </w:style>
  <w:style w:type="paragraph" w:styleId="a9">
    <w:name w:val="Balloon Text"/>
    <w:basedOn w:val="a0"/>
    <w:link w:val="aa"/>
    <w:rsid w:val="00EE27EA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E27EA"/>
    <w:rPr>
      <w:rFonts w:ascii="Tahoma" w:hAnsi="Tahoma" w:cs="Tahoma"/>
      <w:sz w:val="16"/>
      <w:szCs w:val="16"/>
    </w:rPr>
  </w:style>
  <w:style w:type="table" w:styleId="ab">
    <w:name w:val="Table Grid"/>
    <w:basedOn w:val="a2"/>
    <w:rsid w:val="006E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Revision"/>
    <w:hidden/>
    <w:uiPriority w:val="99"/>
    <w:semiHidden/>
    <w:rsid w:val="009071A3"/>
    <w:rPr>
      <w:sz w:val="24"/>
      <w:szCs w:val="24"/>
    </w:rPr>
  </w:style>
  <w:style w:type="character" w:customStyle="1" w:styleId="50">
    <w:name w:val="Заголовок 5 Знак"/>
    <w:link w:val="5"/>
    <w:rsid w:val="00E0707B"/>
    <w:rPr>
      <w:b/>
      <w:sz w:val="24"/>
    </w:rPr>
  </w:style>
  <w:style w:type="paragraph" w:styleId="ad">
    <w:name w:val="footer"/>
    <w:basedOn w:val="a0"/>
    <w:link w:val="ae"/>
    <w:rsid w:val="0056102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561029"/>
    <w:rPr>
      <w:sz w:val="24"/>
      <w:szCs w:val="24"/>
    </w:rPr>
  </w:style>
  <w:style w:type="character" w:customStyle="1" w:styleId="a6">
    <w:name w:val="Верхний колонтитул Знак"/>
    <w:link w:val="a5"/>
    <w:rsid w:val="00561029"/>
    <w:rPr>
      <w:sz w:val="24"/>
      <w:szCs w:val="24"/>
    </w:rPr>
  </w:style>
  <w:style w:type="paragraph" w:customStyle="1" w:styleId="a">
    <w:name w:val="Список нумерованный"/>
    <w:basedOn w:val="a0"/>
    <w:rsid w:val="007E21AE"/>
    <w:pPr>
      <w:numPr>
        <w:numId w:val="11"/>
      </w:numPr>
      <w:spacing w:after="240"/>
    </w:pPr>
    <w:rPr>
      <w:rFonts w:ascii="Verdana" w:hAnsi="Verdana"/>
      <w:sz w:val="18"/>
    </w:rPr>
  </w:style>
  <w:style w:type="paragraph" w:styleId="af">
    <w:name w:val="Body Text"/>
    <w:basedOn w:val="a0"/>
    <w:link w:val="af0"/>
    <w:rsid w:val="003005BF"/>
    <w:pPr>
      <w:spacing w:after="120"/>
    </w:pPr>
  </w:style>
  <w:style w:type="character" w:customStyle="1" w:styleId="af0">
    <w:name w:val="Основной текст Знак"/>
    <w:link w:val="af"/>
    <w:rsid w:val="003005BF"/>
    <w:rPr>
      <w:sz w:val="24"/>
      <w:szCs w:val="24"/>
    </w:rPr>
  </w:style>
  <w:style w:type="paragraph" w:styleId="20">
    <w:name w:val="Body Text 2"/>
    <w:basedOn w:val="a0"/>
    <w:link w:val="21"/>
    <w:rsid w:val="00986F9E"/>
    <w:pPr>
      <w:spacing w:after="120" w:line="480" w:lineRule="auto"/>
    </w:pPr>
  </w:style>
  <w:style w:type="character" w:customStyle="1" w:styleId="21">
    <w:name w:val="Основной текст 2 Знак"/>
    <w:link w:val="20"/>
    <w:rsid w:val="00986F9E"/>
    <w:rPr>
      <w:sz w:val="24"/>
      <w:szCs w:val="24"/>
    </w:rPr>
  </w:style>
  <w:style w:type="character" w:customStyle="1" w:styleId="10">
    <w:name w:val="Заголовок 1 Знак"/>
    <w:link w:val="1"/>
    <w:rsid w:val="002C09BC"/>
    <w:rPr>
      <w:rFonts w:ascii="Cambria" w:eastAsia="Times New Roman" w:hAnsi="Cambria" w:cs="Times New Roman"/>
      <w:b/>
      <w:bCs/>
      <w:sz w:val="44"/>
      <w:szCs w:val="44"/>
    </w:rPr>
  </w:style>
  <w:style w:type="character" w:styleId="af1">
    <w:name w:val="annotation reference"/>
    <w:rsid w:val="00D032F9"/>
    <w:rPr>
      <w:sz w:val="16"/>
      <w:szCs w:val="16"/>
    </w:rPr>
  </w:style>
  <w:style w:type="paragraph" w:styleId="af2">
    <w:name w:val="annotation text"/>
    <w:basedOn w:val="a0"/>
    <w:link w:val="af3"/>
    <w:rsid w:val="00D032F9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D032F9"/>
  </w:style>
  <w:style w:type="paragraph" w:styleId="af4">
    <w:name w:val="annotation subject"/>
    <w:basedOn w:val="af2"/>
    <w:next w:val="af2"/>
    <w:link w:val="af5"/>
    <w:rsid w:val="00D032F9"/>
    <w:rPr>
      <w:b/>
      <w:bCs/>
    </w:rPr>
  </w:style>
  <w:style w:type="character" w:customStyle="1" w:styleId="af5">
    <w:name w:val="Тема примечания Знак"/>
    <w:link w:val="af4"/>
    <w:rsid w:val="00D032F9"/>
    <w:rPr>
      <w:b/>
      <w:bCs/>
    </w:rPr>
  </w:style>
  <w:style w:type="paragraph" w:styleId="af6">
    <w:name w:val="Subtitle"/>
    <w:basedOn w:val="a0"/>
    <w:link w:val="af7"/>
    <w:qFormat/>
    <w:rsid w:val="00FA0831"/>
    <w:pPr>
      <w:jc w:val="center"/>
    </w:pPr>
    <w:rPr>
      <w:b/>
      <w:bCs/>
      <w:sz w:val="28"/>
      <w:szCs w:val="28"/>
    </w:rPr>
  </w:style>
  <w:style w:type="character" w:customStyle="1" w:styleId="af7">
    <w:name w:val="Подзаголовок Знак"/>
    <w:link w:val="af6"/>
    <w:locked/>
    <w:rsid w:val="00FA0831"/>
    <w:rPr>
      <w:b/>
      <w:bCs/>
      <w:sz w:val="28"/>
      <w:szCs w:val="28"/>
      <w:lang w:val="ru-RU" w:eastAsia="ru-RU" w:bidi="ar-SA"/>
    </w:rPr>
  </w:style>
  <w:style w:type="paragraph" w:styleId="af8">
    <w:name w:val="No Spacing"/>
    <w:uiPriority w:val="1"/>
    <w:qFormat/>
    <w:rsid w:val="00573287"/>
    <w:rPr>
      <w:sz w:val="24"/>
      <w:szCs w:val="24"/>
    </w:rPr>
  </w:style>
  <w:style w:type="character" w:customStyle="1" w:styleId="70">
    <w:name w:val="Заголовок 7 Знак"/>
    <w:link w:val="7"/>
    <w:semiHidden/>
    <w:rsid w:val="0006481E"/>
    <w:rPr>
      <w:rFonts w:ascii="Calibri" w:eastAsia="Times New Roman" w:hAnsi="Calibri" w:cs="Times New Roman"/>
      <w:sz w:val="24"/>
      <w:szCs w:val="24"/>
    </w:rPr>
  </w:style>
  <w:style w:type="paragraph" w:styleId="3">
    <w:name w:val="Body Text 3"/>
    <w:basedOn w:val="a0"/>
    <w:link w:val="30"/>
    <w:rsid w:val="0006481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06481E"/>
    <w:rPr>
      <w:sz w:val="16"/>
      <w:szCs w:val="16"/>
    </w:rPr>
  </w:style>
  <w:style w:type="character" w:styleId="af9">
    <w:name w:val="Hyperlink"/>
    <w:unhideWhenUsed/>
    <w:rsid w:val="0006481E"/>
    <w:rPr>
      <w:color w:val="0000FF"/>
      <w:u w:val="single"/>
    </w:rPr>
  </w:style>
  <w:style w:type="paragraph" w:customStyle="1" w:styleId="11">
    <w:name w:val="Абзац списка1"/>
    <w:basedOn w:val="a0"/>
    <w:rsid w:val="0006481E"/>
    <w:pPr>
      <w:ind w:left="720"/>
      <w:contextualSpacing/>
    </w:pPr>
  </w:style>
  <w:style w:type="paragraph" w:customStyle="1" w:styleId="ConsPlusNonformat">
    <w:name w:val="ConsPlusNonformat"/>
    <w:rsid w:val="000648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648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a">
    <w:name w:val="Основной текст_"/>
    <w:basedOn w:val="a1"/>
    <w:link w:val="51"/>
    <w:rsid w:val="00523F81"/>
    <w:rPr>
      <w:sz w:val="27"/>
      <w:szCs w:val="27"/>
      <w:shd w:val="clear" w:color="auto" w:fill="FFFFFF"/>
    </w:rPr>
  </w:style>
  <w:style w:type="paragraph" w:customStyle="1" w:styleId="51">
    <w:name w:val="Основной текст5"/>
    <w:basedOn w:val="a0"/>
    <w:link w:val="afa"/>
    <w:rsid w:val="00523F81"/>
    <w:pPr>
      <w:shd w:val="clear" w:color="auto" w:fill="FFFFFF"/>
      <w:spacing w:before="300" w:line="322" w:lineRule="exact"/>
      <w:ind w:hanging="840"/>
      <w:jc w:val="center"/>
    </w:pPr>
    <w:rPr>
      <w:sz w:val="27"/>
      <w:szCs w:val="27"/>
    </w:rPr>
  </w:style>
  <w:style w:type="paragraph" w:customStyle="1" w:styleId="12">
    <w:name w:val="Основной текст1"/>
    <w:basedOn w:val="a0"/>
    <w:rsid w:val="00D40F2E"/>
    <w:pPr>
      <w:widowControl w:val="0"/>
      <w:shd w:val="clear" w:color="auto" w:fill="FFFFFF"/>
      <w:spacing w:line="250" w:lineRule="exact"/>
      <w:ind w:hanging="1820"/>
    </w:pPr>
    <w:rPr>
      <w:spacing w:val="-1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B7BA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C09BC"/>
    <w:pPr>
      <w:keepNext/>
      <w:keepLines/>
      <w:jc w:val="center"/>
      <w:outlineLvl w:val="0"/>
    </w:pPr>
    <w:rPr>
      <w:rFonts w:ascii="Cambria" w:hAnsi="Cambria"/>
      <w:b/>
      <w:bCs/>
      <w:sz w:val="44"/>
      <w:szCs w:val="44"/>
    </w:rPr>
  </w:style>
  <w:style w:type="paragraph" w:styleId="5">
    <w:name w:val="heading 5"/>
    <w:basedOn w:val="a0"/>
    <w:next w:val="a0"/>
    <w:link w:val="50"/>
    <w:qFormat/>
    <w:rsid w:val="00E0707B"/>
    <w:pPr>
      <w:keepNext/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4"/>
    </w:pPr>
    <w:rPr>
      <w:b/>
      <w:szCs w:val="20"/>
    </w:rPr>
  </w:style>
  <w:style w:type="paragraph" w:styleId="7">
    <w:name w:val="heading 7"/>
    <w:basedOn w:val="a0"/>
    <w:next w:val="a0"/>
    <w:link w:val="70"/>
    <w:semiHidden/>
    <w:unhideWhenUsed/>
    <w:qFormat/>
    <w:rsid w:val="0006481E"/>
    <w:pPr>
      <w:spacing w:before="240" w:after="60"/>
      <w:outlineLvl w:val="6"/>
    </w:pPr>
    <w:rPr>
      <w:rFonts w:ascii="Calibri" w:hAnsi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4B7BA7"/>
    <w:pPr>
      <w:ind w:left="360"/>
      <w:jc w:val="both"/>
    </w:pPr>
    <w:rPr>
      <w:sz w:val="28"/>
    </w:rPr>
  </w:style>
  <w:style w:type="paragraph" w:styleId="2">
    <w:name w:val="Body Text Indent 2"/>
    <w:basedOn w:val="a0"/>
    <w:rsid w:val="004B7BA7"/>
    <w:pPr>
      <w:spacing w:line="360" w:lineRule="auto"/>
      <w:ind w:left="709" w:firstLine="709"/>
    </w:pPr>
    <w:rPr>
      <w:sz w:val="28"/>
      <w:szCs w:val="28"/>
    </w:rPr>
  </w:style>
  <w:style w:type="paragraph" w:styleId="a5">
    <w:name w:val="header"/>
    <w:basedOn w:val="a0"/>
    <w:link w:val="a6"/>
    <w:rsid w:val="004B7BA7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4B7BA7"/>
  </w:style>
  <w:style w:type="paragraph" w:styleId="a8">
    <w:name w:val="List Paragraph"/>
    <w:basedOn w:val="a0"/>
    <w:qFormat/>
    <w:rsid w:val="006F6792"/>
    <w:pPr>
      <w:ind w:left="720"/>
      <w:contextualSpacing/>
    </w:pPr>
  </w:style>
  <w:style w:type="paragraph" w:styleId="a9">
    <w:name w:val="Balloon Text"/>
    <w:basedOn w:val="a0"/>
    <w:link w:val="aa"/>
    <w:rsid w:val="00EE27EA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E27EA"/>
    <w:rPr>
      <w:rFonts w:ascii="Tahoma" w:hAnsi="Tahoma" w:cs="Tahoma"/>
      <w:sz w:val="16"/>
      <w:szCs w:val="16"/>
    </w:rPr>
  </w:style>
  <w:style w:type="table" w:styleId="ab">
    <w:name w:val="Table Grid"/>
    <w:basedOn w:val="a2"/>
    <w:rsid w:val="006E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Revision"/>
    <w:hidden/>
    <w:uiPriority w:val="99"/>
    <w:semiHidden/>
    <w:rsid w:val="009071A3"/>
    <w:rPr>
      <w:sz w:val="24"/>
      <w:szCs w:val="24"/>
    </w:rPr>
  </w:style>
  <w:style w:type="character" w:customStyle="1" w:styleId="50">
    <w:name w:val="Заголовок 5 Знак"/>
    <w:link w:val="5"/>
    <w:rsid w:val="00E0707B"/>
    <w:rPr>
      <w:b/>
      <w:sz w:val="24"/>
    </w:rPr>
  </w:style>
  <w:style w:type="paragraph" w:styleId="ad">
    <w:name w:val="footer"/>
    <w:basedOn w:val="a0"/>
    <w:link w:val="ae"/>
    <w:rsid w:val="0056102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561029"/>
    <w:rPr>
      <w:sz w:val="24"/>
      <w:szCs w:val="24"/>
    </w:rPr>
  </w:style>
  <w:style w:type="character" w:customStyle="1" w:styleId="a6">
    <w:name w:val="Верхний колонтитул Знак"/>
    <w:link w:val="a5"/>
    <w:rsid w:val="00561029"/>
    <w:rPr>
      <w:sz w:val="24"/>
      <w:szCs w:val="24"/>
    </w:rPr>
  </w:style>
  <w:style w:type="paragraph" w:customStyle="1" w:styleId="a">
    <w:name w:val="Список нумерованный"/>
    <w:basedOn w:val="a0"/>
    <w:rsid w:val="007E21AE"/>
    <w:pPr>
      <w:numPr>
        <w:numId w:val="11"/>
      </w:numPr>
      <w:spacing w:after="240"/>
    </w:pPr>
    <w:rPr>
      <w:rFonts w:ascii="Verdana" w:hAnsi="Verdana"/>
      <w:sz w:val="18"/>
    </w:rPr>
  </w:style>
  <w:style w:type="paragraph" w:styleId="af">
    <w:name w:val="Body Text"/>
    <w:basedOn w:val="a0"/>
    <w:link w:val="af0"/>
    <w:rsid w:val="003005BF"/>
    <w:pPr>
      <w:spacing w:after="120"/>
    </w:pPr>
  </w:style>
  <w:style w:type="character" w:customStyle="1" w:styleId="af0">
    <w:name w:val="Основной текст Знак"/>
    <w:link w:val="af"/>
    <w:rsid w:val="003005BF"/>
    <w:rPr>
      <w:sz w:val="24"/>
      <w:szCs w:val="24"/>
    </w:rPr>
  </w:style>
  <w:style w:type="paragraph" w:styleId="20">
    <w:name w:val="Body Text 2"/>
    <w:basedOn w:val="a0"/>
    <w:link w:val="21"/>
    <w:rsid w:val="00986F9E"/>
    <w:pPr>
      <w:spacing w:after="120" w:line="480" w:lineRule="auto"/>
    </w:pPr>
  </w:style>
  <w:style w:type="character" w:customStyle="1" w:styleId="21">
    <w:name w:val="Основной текст 2 Знак"/>
    <w:link w:val="20"/>
    <w:rsid w:val="00986F9E"/>
    <w:rPr>
      <w:sz w:val="24"/>
      <w:szCs w:val="24"/>
    </w:rPr>
  </w:style>
  <w:style w:type="character" w:customStyle="1" w:styleId="10">
    <w:name w:val="Заголовок 1 Знак"/>
    <w:link w:val="1"/>
    <w:rsid w:val="002C09BC"/>
    <w:rPr>
      <w:rFonts w:ascii="Cambria" w:eastAsia="Times New Roman" w:hAnsi="Cambria" w:cs="Times New Roman"/>
      <w:b/>
      <w:bCs/>
      <w:sz w:val="44"/>
      <w:szCs w:val="44"/>
    </w:rPr>
  </w:style>
  <w:style w:type="character" w:styleId="af1">
    <w:name w:val="annotation reference"/>
    <w:rsid w:val="00D032F9"/>
    <w:rPr>
      <w:sz w:val="16"/>
      <w:szCs w:val="16"/>
    </w:rPr>
  </w:style>
  <w:style w:type="paragraph" w:styleId="af2">
    <w:name w:val="annotation text"/>
    <w:basedOn w:val="a0"/>
    <w:link w:val="af3"/>
    <w:rsid w:val="00D032F9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D032F9"/>
  </w:style>
  <w:style w:type="paragraph" w:styleId="af4">
    <w:name w:val="annotation subject"/>
    <w:basedOn w:val="af2"/>
    <w:next w:val="af2"/>
    <w:link w:val="af5"/>
    <w:rsid w:val="00D032F9"/>
    <w:rPr>
      <w:b/>
      <w:bCs/>
    </w:rPr>
  </w:style>
  <w:style w:type="character" w:customStyle="1" w:styleId="af5">
    <w:name w:val="Тема примечания Знак"/>
    <w:link w:val="af4"/>
    <w:rsid w:val="00D032F9"/>
    <w:rPr>
      <w:b/>
      <w:bCs/>
    </w:rPr>
  </w:style>
  <w:style w:type="paragraph" w:styleId="af6">
    <w:name w:val="Subtitle"/>
    <w:basedOn w:val="a0"/>
    <w:link w:val="af7"/>
    <w:qFormat/>
    <w:rsid w:val="00FA0831"/>
    <w:pPr>
      <w:jc w:val="center"/>
    </w:pPr>
    <w:rPr>
      <w:b/>
      <w:bCs/>
      <w:sz w:val="28"/>
      <w:szCs w:val="28"/>
    </w:rPr>
  </w:style>
  <w:style w:type="character" w:customStyle="1" w:styleId="af7">
    <w:name w:val="Подзаголовок Знак"/>
    <w:link w:val="af6"/>
    <w:locked/>
    <w:rsid w:val="00FA0831"/>
    <w:rPr>
      <w:b/>
      <w:bCs/>
      <w:sz w:val="28"/>
      <w:szCs w:val="28"/>
      <w:lang w:val="ru-RU" w:eastAsia="ru-RU" w:bidi="ar-SA"/>
    </w:rPr>
  </w:style>
  <w:style w:type="paragraph" w:styleId="af8">
    <w:name w:val="No Spacing"/>
    <w:uiPriority w:val="1"/>
    <w:qFormat/>
    <w:rsid w:val="00573287"/>
    <w:rPr>
      <w:sz w:val="24"/>
      <w:szCs w:val="24"/>
    </w:rPr>
  </w:style>
  <w:style w:type="character" w:customStyle="1" w:styleId="70">
    <w:name w:val="Заголовок 7 Знак"/>
    <w:link w:val="7"/>
    <w:semiHidden/>
    <w:rsid w:val="0006481E"/>
    <w:rPr>
      <w:rFonts w:ascii="Calibri" w:eastAsia="Times New Roman" w:hAnsi="Calibri" w:cs="Times New Roman"/>
      <w:sz w:val="24"/>
      <w:szCs w:val="24"/>
    </w:rPr>
  </w:style>
  <w:style w:type="paragraph" w:styleId="3">
    <w:name w:val="Body Text 3"/>
    <w:basedOn w:val="a0"/>
    <w:link w:val="30"/>
    <w:rsid w:val="0006481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06481E"/>
    <w:rPr>
      <w:sz w:val="16"/>
      <w:szCs w:val="16"/>
    </w:rPr>
  </w:style>
  <w:style w:type="character" w:styleId="af9">
    <w:name w:val="Hyperlink"/>
    <w:unhideWhenUsed/>
    <w:rsid w:val="0006481E"/>
    <w:rPr>
      <w:color w:val="0000FF"/>
      <w:u w:val="single"/>
    </w:rPr>
  </w:style>
  <w:style w:type="paragraph" w:customStyle="1" w:styleId="11">
    <w:name w:val="Абзац списка1"/>
    <w:basedOn w:val="a0"/>
    <w:rsid w:val="0006481E"/>
    <w:pPr>
      <w:ind w:left="720"/>
      <w:contextualSpacing/>
    </w:pPr>
  </w:style>
  <w:style w:type="paragraph" w:customStyle="1" w:styleId="ConsPlusNonformat">
    <w:name w:val="ConsPlusNonformat"/>
    <w:rsid w:val="000648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648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a">
    <w:name w:val="Основной текст_"/>
    <w:basedOn w:val="a1"/>
    <w:link w:val="51"/>
    <w:rsid w:val="00523F81"/>
    <w:rPr>
      <w:sz w:val="27"/>
      <w:szCs w:val="27"/>
      <w:shd w:val="clear" w:color="auto" w:fill="FFFFFF"/>
    </w:rPr>
  </w:style>
  <w:style w:type="paragraph" w:customStyle="1" w:styleId="51">
    <w:name w:val="Основной текст5"/>
    <w:basedOn w:val="a0"/>
    <w:link w:val="afa"/>
    <w:rsid w:val="00523F81"/>
    <w:pPr>
      <w:shd w:val="clear" w:color="auto" w:fill="FFFFFF"/>
      <w:spacing w:before="300" w:line="322" w:lineRule="exact"/>
      <w:ind w:hanging="840"/>
      <w:jc w:val="center"/>
    </w:pPr>
    <w:rPr>
      <w:sz w:val="27"/>
      <w:szCs w:val="27"/>
    </w:rPr>
  </w:style>
  <w:style w:type="paragraph" w:customStyle="1" w:styleId="12">
    <w:name w:val="Основной текст1"/>
    <w:basedOn w:val="a0"/>
    <w:rsid w:val="00D40F2E"/>
    <w:pPr>
      <w:widowControl w:val="0"/>
      <w:shd w:val="clear" w:color="auto" w:fill="FFFFFF"/>
      <w:spacing w:line="250" w:lineRule="exact"/>
      <w:ind w:hanging="1820"/>
    </w:pPr>
    <w:rPr>
      <w:spacing w:val="-1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7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lck.yandex.ru/redir/AiuY0DBWFJ4ePaEse6rgeAjgs2pI3DW99KUdgowt9XvqxGyo_rnZJpNjfFDg3rinkbND6TTWGzXxnuprOx5niBox064bIgLPUNOtM4nYO7rclQKiA-IHazzNusxA6bC9iIX50uCVmWA?data=UlNrNmk5WktYejR0eWJFYk1LdmtxblVVTThrbmhNMTNCbGdVNm54VW1sb0N5aXZSdUNVU1VaVU0zN2VQZjBEdTcyY0JIY003ekhEQ1ZSX1gydFBYWXBXZl9VcHFiY0VOZUVHZWh5WGxoSlk2REhMbW1ZcFN1UUpqREZvV2s5cndRRWZNS2FfVHMtZjhiQW9qd3BOaGgxQzRtbjZ0NmlNQnlJOEp5dC1MamNN&amp;b64e=2&amp;sign=fa33dfa5418db6443339a09971172074&amp;keyno=0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clck.yandex.ru/redir/AiuY0DBWFJ4ePaEse6rgeAjgs2pI3DW99KUdgowt9XvqxGyo_rnZJpNjfFDg3rinkbND6TTWGzXxnuprOx5niBox064bIgLPUNOtM4nYO7rclQKiA-IHazzNusxA6bC9iIX50uCVmWA?data=UlNrNmk5WktYejR0eWJFYk1LdmtxblVVTThrbmhNMTNCbGdVNm54VW1sb0N5aXZSdUNVU1VaVU0zN2VQZjBEdTcyY0JIY003ekhEQ1ZSX1gydFBYWXBXZl9VcHFiY0VOZUVHZWh5WGxoSlk2REhMbW1ZcFN1UUpqREZvV2s5cndRRWZNS2FfVHMtZjhiQW9qd3BOaGgxQzRtbjZ0NmlNQnlJOEp5dC1MamNN&amp;b64e=2&amp;sign=fa33dfa5418db6443339a09971172074&amp;keyno=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-russia.ru/purchase/interaction/services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B88DA-1CB9-4382-914A-FFDCF9797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2068</Words>
  <Characters>16220</Characters>
  <Application>Microsoft Office Word</Application>
  <DocSecurity>0</DocSecurity>
  <Lines>135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Microsoft</Company>
  <LinksUpToDate>false</LinksUpToDate>
  <CharactersWithSpaces>18252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Лопаткова</dc:creator>
  <cp:lastModifiedBy>Васильева Надежда Евгеньевна</cp:lastModifiedBy>
  <cp:revision>3</cp:revision>
  <cp:lastPrinted>2015-05-19T05:31:00Z</cp:lastPrinted>
  <dcterms:created xsi:type="dcterms:W3CDTF">2015-05-19T12:47:00Z</dcterms:created>
  <dcterms:modified xsi:type="dcterms:W3CDTF">2015-05-19T13:12:00Z</dcterms:modified>
</cp:coreProperties>
</file>